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383B94" w14:textId="0A4B90A7" w:rsidR="00717D11" w:rsidRPr="004D031C" w:rsidRDefault="002547C7" w:rsidP="008C4F94">
      <w:pPr>
        <w:rPr>
          <w:i/>
          <w:iCs/>
        </w:rPr>
      </w:pPr>
      <w:r w:rsidRPr="004D031C">
        <w:rPr>
          <w:b/>
          <w:bCs/>
          <w:i/>
          <w:iCs/>
          <w:noProof/>
          <w:lang w:val="en-GB" w:eastAsia="en-GB"/>
        </w:rPr>
        <w:drawing>
          <wp:anchor distT="0" distB="0" distL="114300" distR="114300" simplePos="0" relativeHeight="251659264" behindDoc="0" locked="0" layoutInCell="1" allowOverlap="1" wp14:anchorId="7261F0F7" wp14:editId="10FB592C">
            <wp:simplePos x="0" y="0"/>
            <wp:positionH relativeFrom="column">
              <wp:posOffset>5031105</wp:posOffset>
            </wp:positionH>
            <wp:positionV relativeFrom="paragraph">
              <wp:posOffset>77470</wp:posOffset>
            </wp:positionV>
            <wp:extent cx="1158240" cy="1021080"/>
            <wp:effectExtent l="0" t="0" r="3810" b="7620"/>
            <wp:wrapNone/>
            <wp:docPr id="1298970914"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a:extLst>
                        <a:ext uri="{28A0092B-C50C-407E-A947-70E740481C1C}">
                          <a14:useLocalDpi xmlns:a14="http://schemas.microsoft.com/office/drawing/2010/main" val="0"/>
                        </a:ext>
                      </a:extLst>
                    </a:blip>
                    <a:srcRect l="16347" t="8938" r="19645" b="12575"/>
                    <a:stretch/>
                  </pic:blipFill>
                  <pic:spPr bwMode="auto">
                    <a:xfrm>
                      <a:off x="0" y="0"/>
                      <a:ext cx="1158240" cy="10210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B3A89" w:rsidRPr="004D031C">
        <w:rPr>
          <w:i/>
          <w:iCs/>
          <w:noProof/>
          <w:lang w:val="en-GB" w:eastAsia="en-GB"/>
        </w:rPr>
        <w:drawing>
          <wp:inline distT="0" distB="0" distL="0" distR="0" wp14:anchorId="65090EB9" wp14:editId="4C6EB64B">
            <wp:extent cx="4838700" cy="1097280"/>
            <wp:effectExtent l="0" t="0" r="0" b="7620"/>
            <wp:docPr id="1207479160" name="Resim 1" descr="yazı tipi, simge, sembol, metin, logo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479160" name="Resim 1" descr="yazı tipi, simge, sembol, metin, logo içeren bir resim&#10;&#10;Açıklama otomatik olarak oluşturuldu"/>
                    <pic:cNvPicPr/>
                  </pic:nvPicPr>
                  <pic:blipFill rotWithShape="1">
                    <a:blip r:embed="rId9"/>
                    <a:srcRect l="2898"/>
                    <a:stretch/>
                  </pic:blipFill>
                  <pic:spPr bwMode="auto">
                    <a:xfrm>
                      <a:off x="0" y="0"/>
                      <a:ext cx="5024376" cy="1139386"/>
                    </a:xfrm>
                    <a:prstGeom prst="rect">
                      <a:avLst/>
                    </a:prstGeom>
                    <a:ln>
                      <a:noFill/>
                    </a:ln>
                    <a:extLst>
                      <a:ext uri="{53640926-AAD7-44D8-BBD7-CCE9431645EC}">
                        <a14:shadowObscured xmlns:a14="http://schemas.microsoft.com/office/drawing/2010/main"/>
                      </a:ext>
                    </a:extLst>
                  </pic:spPr>
                </pic:pic>
              </a:graphicData>
            </a:graphic>
          </wp:inline>
        </w:drawing>
      </w:r>
    </w:p>
    <w:p w14:paraId="772A9E55" w14:textId="77777777" w:rsidR="00717D11" w:rsidRPr="004D031C" w:rsidRDefault="00717D11" w:rsidP="00717D11"/>
    <w:p w14:paraId="2E04211D" w14:textId="233B0ECA" w:rsidR="00A64F9F" w:rsidRPr="00E04570" w:rsidRDefault="00F21480" w:rsidP="00A64F9F">
      <w:pPr>
        <w:rPr>
          <w:szCs w:val="20"/>
        </w:rPr>
      </w:pPr>
      <w:sdt>
        <w:sdtPr>
          <w:rPr>
            <w:szCs w:val="20"/>
          </w:rPr>
          <w:id w:val="-325979219"/>
          <w:docPartObj>
            <w:docPartGallery w:val="Page Numbers (Margins)"/>
            <w:docPartUnique/>
          </w:docPartObj>
        </w:sdtPr>
        <w:sdtEndPr/>
        <w:sdtContent>
          <w:r w:rsidR="00A64F9F" w:rsidRPr="00E04570">
            <w:rPr>
              <w:noProof/>
              <w:szCs w:val="20"/>
              <w:lang w:val="en-GB" w:eastAsia="en-GB"/>
            </w:rPr>
            <mc:AlternateContent>
              <mc:Choice Requires="wps">
                <w:drawing>
                  <wp:anchor distT="0" distB="0" distL="114300" distR="114300" simplePos="0" relativeHeight="251654144" behindDoc="0" locked="0" layoutInCell="0" allowOverlap="1" wp14:anchorId="5E968CE2" wp14:editId="50A793DD">
                    <wp:simplePos x="0" y="0"/>
                    <wp:positionH relativeFrom="rightMargin">
                      <wp:align>right</wp:align>
                    </wp:positionH>
                    <wp:positionV relativeFrom="margin">
                      <wp:align>center</wp:align>
                    </wp:positionV>
                    <wp:extent cx="727710" cy="329565"/>
                    <wp:effectExtent l="1905" t="0" r="1905" b="3810"/>
                    <wp:wrapNone/>
                    <wp:docPr id="545" name="Dikdörtgen 5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4A68B568" w14:textId="65D18F1A" w:rsidR="00A64F9F" w:rsidRPr="00536C9F" w:rsidRDefault="00A64F9F" w:rsidP="00A64F9F">
                                <w:pPr>
                                  <w:pBdr>
                                    <w:bottom w:val="single" w:sz="4" w:space="1" w:color="auto"/>
                                  </w:pBdr>
                                  <w:rPr>
                                    <w:color w:val="404040" w:themeColor="text1" w:themeTint="BF"/>
                                  </w:rPr>
                                </w:pPr>
                                <w:r w:rsidRPr="00536C9F">
                                  <w:rPr>
                                    <w:color w:val="404040" w:themeColor="text1" w:themeTint="BF"/>
                                  </w:rPr>
                                  <w:fldChar w:fldCharType="begin"/>
                                </w:r>
                                <w:r w:rsidRPr="00536C9F">
                                  <w:rPr>
                                    <w:color w:val="404040" w:themeColor="text1" w:themeTint="BF"/>
                                  </w:rPr>
                                  <w:instrText>PAGE   \* MERGEFORMAT</w:instrText>
                                </w:r>
                                <w:r w:rsidRPr="00536C9F">
                                  <w:rPr>
                                    <w:color w:val="404040" w:themeColor="text1" w:themeTint="BF"/>
                                  </w:rPr>
                                  <w:fldChar w:fldCharType="separate"/>
                                </w:r>
                                <w:r w:rsidR="00AD0B25">
                                  <w:rPr>
                                    <w:noProof/>
                                    <w:color w:val="404040" w:themeColor="text1" w:themeTint="BF"/>
                                  </w:rPr>
                                  <w:t>1</w:t>
                                </w:r>
                                <w:r w:rsidRPr="00536C9F">
                                  <w:rPr>
                                    <w:color w:val="404040" w:themeColor="text1" w:themeTint="BF"/>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5E968CE2" id="Dikdörtgen 545" o:spid="_x0000_s1026" style="position:absolute;left:0;text-align:left;margin-left:6.1pt;margin-top:0;width:57.3pt;height:25.95pt;z-index:25165414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2ShMgAIAAPMEAAAOAAAAZHJzL2Uyb0RvYy54bWysVF2O0zAQfkfiDpbfu/khaZto09XuliKk&#10;BVZaOIBrO4m1iW1st+my4lpcgIsxdtrSAg8IkQfHY4/H38z3jS+vdn2HttxYoWSFk4sYIy6pYkI2&#10;Ff70cTWZY2QdkYx0SvIKP3GLrxYvX1wOuuSpalXHuEEQRNpy0BVundNlFFna8p7YC6W5hM1amZ44&#10;ME0TMUMGiN53URrH02hQhmmjKLcWVpfjJl6E+HXNqftQ15Y71FUYsLkwmjCu/RgtLknZGKJbQfcw&#10;yD+g6ImQcOkx1JI4gjZG/BaqF9Qoq2p3QVUfqboWlIccIJsk/iWbh5ZoHnKB4lh9LJP9f2Hp++29&#10;QYJVOM9yjCTpgaSleGTfvxnXcIn8MhRp0LYE3wd9b3yaVt8p+miRVLctkQ2/NkYNLScMoCXePzo7&#10;4A0LR9F6eKcY3EA2ToV67WrT+4BQCbQLtDwdaeE7hygsztLZLAHyKGy9Sot8GhBFpDwc1sa6N1z1&#10;yE8qbID1EJxs76zzYEh5cAngVSfYSnRdMEyzvu0M2hJQyCp8AT/keOoGWCCWP+BRBWafiyTN4pu0&#10;mKym89kkW2X5pJjF80mcFDfFNM6KbLn66oEkWdkKxri8E5IfVJZkf8fiXu+jPoLO0FDhIk/zkOMZ&#10;SnuaTBy+PyXTCwdN14m+wvOjEyk9f68lCy3hiOjGeXQOP1QTanD4h6oEtj3Bo1Dcbr3ba2at2BPw&#10;bhTwAhTCSwGTVpkvGA3QdRW2nzfEcIy6txK0UyRZ5ts0GFk+S8Ewpzvr0x0iKYSqsMNonN66sbU3&#10;2oimhZuSUCOprkFvtQha8FocUe1VCp0Vktm/Ar51T+3g9fOtWvwAAAD//wMAUEsDBBQABgAIAAAA&#10;IQBxpoaD3AAAAAQBAAAPAAAAZHJzL2Rvd25yZXYueG1sTI9BS8NAEIXvgv9hmYIXaTcRWzRmU0Sp&#10;FAqF1qLXbXaahO7Ohuw0Tf+9Wy96GXi8x3vf5PPBWdFjFxpPCtJJAgKp9KahSsHuczF+AhFYk9HW&#10;Eyq4YIB5cXuT68z4M22w33IlYgmFTCuomdtMylDW6HSY+BYpegffOc1RdpU0nT7HcmflQ5LMpNMN&#10;xYVat/hWY3ncnpyC47fhdb/kYbVsF/fu/ctuLh9WqbvR8PoCgnHgvzBc8SM6FJFp709kgrAK4iP8&#10;e69e+jgDsVcwTZ9BFrn8D1/8AAAA//8DAFBLAQItABQABgAIAAAAIQC2gziS/gAAAOEBAAATAAAA&#10;AAAAAAAAAAAAAAAAAABbQ29udGVudF9UeXBlc10ueG1sUEsBAi0AFAAGAAgAAAAhADj9If/WAAAA&#10;lAEAAAsAAAAAAAAAAAAAAAAALwEAAF9yZWxzLy5yZWxzUEsBAi0AFAAGAAgAAAAhAHbZKEyAAgAA&#10;8wQAAA4AAAAAAAAAAAAAAAAALgIAAGRycy9lMm9Eb2MueG1sUEsBAi0AFAAGAAgAAAAhAHGmhoPc&#10;AAAABAEAAA8AAAAAAAAAAAAAAAAA2gQAAGRycy9kb3ducmV2LnhtbFBLBQYAAAAABAAEAPMAAADj&#10;BQAAAAA=&#10;" o:allowincell="f" stroked="f">
                    <v:textbox>
                      <w:txbxContent>
                        <w:p w14:paraId="4A68B568" w14:textId="65D18F1A" w:rsidR="00A64F9F" w:rsidRPr="00536C9F" w:rsidRDefault="00A64F9F" w:rsidP="00A64F9F">
                          <w:pPr>
                            <w:pBdr>
                              <w:bottom w:val="single" w:sz="4" w:space="1" w:color="auto"/>
                            </w:pBdr>
                            <w:rPr>
                              <w:color w:val="404040" w:themeColor="text1" w:themeTint="BF"/>
                            </w:rPr>
                          </w:pPr>
                          <w:r w:rsidRPr="00536C9F">
                            <w:rPr>
                              <w:color w:val="404040" w:themeColor="text1" w:themeTint="BF"/>
                            </w:rPr>
                            <w:fldChar w:fldCharType="begin"/>
                          </w:r>
                          <w:r w:rsidRPr="00536C9F">
                            <w:rPr>
                              <w:color w:val="404040" w:themeColor="text1" w:themeTint="BF"/>
                            </w:rPr>
                            <w:instrText>PAGE   \* MERGEFORMAT</w:instrText>
                          </w:r>
                          <w:r w:rsidRPr="00536C9F">
                            <w:rPr>
                              <w:color w:val="404040" w:themeColor="text1" w:themeTint="BF"/>
                            </w:rPr>
                            <w:fldChar w:fldCharType="separate"/>
                          </w:r>
                          <w:r w:rsidR="00AD0B25">
                            <w:rPr>
                              <w:noProof/>
                              <w:color w:val="404040" w:themeColor="text1" w:themeTint="BF"/>
                            </w:rPr>
                            <w:t>1</w:t>
                          </w:r>
                          <w:r w:rsidRPr="00536C9F">
                            <w:rPr>
                              <w:color w:val="404040" w:themeColor="text1" w:themeTint="BF"/>
                            </w:rPr>
                            <w:fldChar w:fldCharType="end"/>
                          </w:r>
                        </w:p>
                      </w:txbxContent>
                    </v:textbox>
                    <w10:wrap anchorx="margin" anchory="margin"/>
                  </v:rect>
                </w:pict>
              </mc:Fallback>
            </mc:AlternateContent>
          </w:r>
        </w:sdtContent>
      </w:sdt>
      <w:r w:rsidR="00524FB6">
        <w:rPr>
          <w:szCs w:val="20"/>
        </w:rPr>
        <w:t>Hydrobiological Research X(X), *-* (202X</w:t>
      </w:r>
      <w:r w:rsidR="00A64F9F" w:rsidRPr="00E04570">
        <w:rPr>
          <w:szCs w:val="20"/>
        </w:rPr>
        <w:t xml:space="preserve">) </w:t>
      </w:r>
      <w:hyperlink r:id="rId10" w:history="1">
        <w:r w:rsidR="00A90951" w:rsidRPr="00B1026A">
          <w:rPr>
            <w:rStyle w:val="Kpr"/>
            <w:color w:val="auto"/>
            <w:szCs w:val="20"/>
            <w:u w:val="none"/>
          </w:rPr>
          <w:t>https://www.doi.org/</w:t>
        </w:r>
      </w:hyperlink>
      <w:r w:rsidR="00A90951" w:rsidRPr="00E04570">
        <w:rPr>
          <w:szCs w:val="20"/>
        </w:rPr>
        <w:tab/>
      </w:r>
      <w:r w:rsidR="00A90951" w:rsidRPr="00E04570">
        <w:rPr>
          <w:szCs w:val="20"/>
        </w:rPr>
        <w:tab/>
      </w:r>
      <w:r w:rsidR="00A90951" w:rsidRPr="00E04570">
        <w:rPr>
          <w:szCs w:val="20"/>
        </w:rPr>
        <w:tab/>
      </w:r>
      <w:r w:rsidR="00A90951" w:rsidRPr="00E04570">
        <w:rPr>
          <w:szCs w:val="20"/>
        </w:rPr>
        <w:tab/>
      </w:r>
      <w:r w:rsidR="00A90951" w:rsidRPr="00E04570">
        <w:rPr>
          <w:szCs w:val="20"/>
        </w:rPr>
        <w:tab/>
      </w:r>
    </w:p>
    <w:p w14:paraId="5BD17C68" w14:textId="660BDACD" w:rsidR="002C2F49" w:rsidRPr="004D031C" w:rsidRDefault="002C2F49" w:rsidP="00717D11"/>
    <w:p w14:paraId="74604D3F" w14:textId="7DCBCB87" w:rsidR="002C2F49" w:rsidRPr="00E04570" w:rsidRDefault="009625D8" w:rsidP="00A90951">
      <w:pPr>
        <w:jc w:val="right"/>
        <w:rPr>
          <w:szCs w:val="20"/>
        </w:rPr>
      </w:pPr>
      <w:r w:rsidRPr="004D031C">
        <w:rPr>
          <w:noProof/>
          <w:sz w:val="16"/>
          <w:szCs w:val="18"/>
          <w:lang w:val="en-GB" w:eastAsia="en-GB"/>
        </w:rPr>
        <mc:AlternateContent>
          <mc:Choice Requires="wps">
            <w:drawing>
              <wp:anchor distT="0" distB="0" distL="114300" distR="114300" simplePos="0" relativeHeight="251655168" behindDoc="0" locked="0" layoutInCell="1" allowOverlap="1" wp14:anchorId="6F771034" wp14:editId="4C29E5D5">
                <wp:simplePos x="0" y="0"/>
                <wp:positionH relativeFrom="column">
                  <wp:posOffset>1905</wp:posOffset>
                </wp:positionH>
                <wp:positionV relativeFrom="paragraph">
                  <wp:posOffset>5079</wp:posOffset>
                </wp:positionV>
                <wp:extent cx="6187440" cy="47625"/>
                <wp:effectExtent l="0" t="0" r="22860" b="28575"/>
                <wp:wrapNone/>
                <wp:docPr id="623844360" name="Düz Bağlayıcı 1"/>
                <wp:cNvGraphicFramePr/>
                <a:graphic xmlns:a="http://schemas.openxmlformats.org/drawingml/2006/main">
                  <a:graphicData uri="http://schemas.microsoft.com/office/word/2010/wordprocessingShape">
                    <wps:wsp>
                      <wps:cNvCnPr/>
                      <wps:spPr>
                        <a:xfrm flipV="1">
                          <a:off x="0" y="0"/>
                          <a:ext cx="6187440" cy="47625"/>
                        </a:xfrm>
                        <a:prstGeom prst="line">
                          <a:avLst/>
                        </a:prstGeom>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C70106" id="Düz Bağlayıcı 1" o:spid="_x0000_s1026" style="position:absolute;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4pt" to="487.3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Ysk2gEAAN8DAAAOAAAAZHJzL2Uyb0RvYy54bWysU02P0zAQvSPxHyzfadJu6FZR05XYCi4I&#10;Kr7uXmfcWPKXbNOk/Bl+w9650R/G2GkD2kVIIC6WPTPvzbyXyfpm0IocwAdpTUPns5ISMNy20uwb&#10;+vHDy2crSkJkpmXKGmjoEQK92Tx9su5dDQvbWdWCJ0hiQt27hnYxurooAu9AszCzDgwmhfWaRXz6&#10;fdF61iO7VsWiLJdFb33rvOUQAka3Y5JuMr8QwONbIQJEohqKs8V8+nzepbPYrFm998x1kp/HYP8w&#10;hWbSYNOJassiI5+9fESlJfc2WBFn3OrCCiE5ZA2oZl4+UPO+Yw6yFjQnuMmm8P9o+ZvDzhPZNnS5&#10;uFpV1dUSXTJM46fafv/2hbxgp6+KHU/3/HRP5smu3oUaUbdm58+v4HY+aR+E10Qo6T7hJmQ3UB8Z&#10;stnHyWwYIuEYXM5X11WF3Tjmquvl4nliL0aaROd8iK/AapIuDVXSJC9YzQ6vQxxLLyUprEyKpenG&#10;efItHhWMyXcgUCb2HSfLCwa3ypMDw9VgnIOJWR9OoAxWJ5iQSk3AMnf/I/Bcn6CQl+9vwBMid7Ym&#10;TmAtjfW/6x6Hy8hirL84MOpOFtzZ9pi/VLYGtyh7fN74tKa/vjP853+5+QEAAP//AwBQSwMEFAAG&#10;AAgAAAAhAJ9QtGTXAAAAAwEAAA8AAABkcnMvZG93bnJldi54bWxMjk1PwzAQRO9I/Q/WVuJGnX6I&#10;0hCnqlp6RhSQenTjJQnY68h22+Tfs5zocTSjN69Y986KC4bYelIwnWQgkCpvWqoVfLzvH55AxKTJ&#10;aOsJFQwYYV2O7gqdG3+lN7wcUi0YQjHXCpqUulzKWDXodJz4Dom7Lx+cThxDLU3QV4Y7K2dZ9iid&#10;bokfGt3htsHq53B2CqKtX76Hz8HvZiYMu3084ut0odT9uN88g0jYp/8x/OmzOpTsdPJnMlFYBXPe&#10;KWB77lbLxRLEieMcZFnIW/fyFwAA//8DAFBLAQItABQABgAIAAAAIQC2gziS/gAAAOEBAAATAAAA&#10;AAAAAAAAAAAAAAAAAABbQ29udGVudF9UeXBlc10ueG1sUEsBAi0AFAAGAAgAAAAhADj9If/WAAAA&#10;lAEAAAsAAAAAAAAAAAAAAAAALwEAAF9yZWxzLy5yZWxzUEsBAi0AFAAGAAgAAAAhAA25iyTaAQAA&#10;3wMAAA4AAAAAAAAAAAAAAAAALgIAAGRycy9lMm9Eb2MueG1sUEsBAi0AFAAGAAgAAAAhAJ9QtGTX&#10;AAAAAwEAAA8AAAAAAAAAAAAAAAAANAQAAGRycy9kb3ducmV2LnhtbFBLBQYAAAAABAAEAPMAAAA4&#10;BQAAAAA=&#10;" strokecolor="#4579b8 [3044]"/>
            </w:pict>
          </mc:Fallback>
        </mc:AlternateContent>
      </w:r>
      <w:r w:rsidR="00A90951" w:rsidRPr="00E04570">
        <w:rPr>
          <w:szCs w:val="20"/>
        </w:rPr>
        <w:t>Research Article</w:t>
      </w:r>
    </w:p>
    <w:p w14:paraId="1EA94304" w14:textId="7ACBC2B2" w:rsidR="00717D11" w:rsidRPr="004D031C" w:rsidRDefault="00717D11" w:rsidP="00717D11"/>
    <w:p w14:paraId="5E7CB1CA" w14:textId="17CA1B40" w:rsidR="00717D11" w:rsidRPr="004D031C" w:rsidRDefault="00717D11" w:rsidP="00524F41">
      <w:pPr>
        <w:jc w:val="left"/>
        <w:rPr>
          <w:b/>
          <w:bCs/>
          <w:sz w:val="28"/>
          <w:szCs w:val="28"/>
        </w:rPr>
      </w:pPr>
      <w:r w:rsidRPr="004D031C">
        <w:rPr>
          <w:b/>
          <w:bCs/>
          <w:sz w:val="28"/>
          <w:szCs w:val="28"/>
        </w:rPr>
        <w:t>Type or paste t</w:t>
      </w:r>
      <w:r w:rsidR="00BF091D">
        <w:rPr>
          <w:b/>
          <w:bCs/>
          <w:sz w:val="28"/>
          <w:szCs w:val="28"/>
        </w:rPr>
        <w:t>he title of your article here, a</w:t>
      </w:r>
      <w:r w:rsidRPr="004D031C">
        <w:rPr>
          <w:b/>
          <w:bCs/>
          <w:sz w:val="28"/>
          <w:szCs w:val="28"/>
        </w:rPr>
        <w:t xml:space="preserve"> concise and informative title of the study (14-point, Time bolt, </w:t>
      </w:r>
      <w:r w:rsidR="002C45A3" w:rsidRPr="004D031C">
        <w:rPr>
          <w:b/>
          <w:bCs/>
          <w:sz w:val="28"/>
          <w:szCs w:val="28"/>
        </w:rPr>
        <w:t>left</w:t>
      </w:r>
      <w:r w:rsidRPr="004D031C">
        <w:rPr>
          <w:b/>
          <w:bCs/>
          <w:sz w:val="28"/>
          <w:szCs w:val="28"/>
        </w:rPr>
        <w:t>-aligned, 1 spaced, the first letter of the first word capitalized, other words begin with lowercase)</w:t>
      </w:r>
    </w:p>
    <w:p w14:paraId="70BD7B34" w14:textId="77777777" w:rsidR="00717D11" w:rsidRPr="00AE2F1E" w:rsidRDefault="00717D11" w:rsidP="00524F41">
      <w:pPr>
        <w:jc w:val="left"/>
        <w:rPr>
          <w:b/>
          <w:bCs/>
        </w:rPr>
      </w:pPr>
    </w:p>
    <w:p w14:paraId="2F39CB25" w14:textId="77777777" w:rsidR="002C2F49" w:rsidRPr="00AE2F1E" w:rsidRDefault="002C2F49" w:rsidP="00524F41">
      <w:pPr>
        <w:jc w:val="left"/>
        <w:rPr>
          <w:b/>
          <w:bCs/>
        </w:rPr>
      </w:pPr>
    </w:p>
    <w:p w14:paraId="302C7E84" w14:textId="71D78C71" w:rsidR="00717D11" w:rsidRPr="004D031C" w:rsidRDefault="00242106" w:rsidP="00524F41">
      <w:pPr>
        <w:jc w:val="left"/>
        <w:rPr>
          <w:b/>
          <w:bCs/>
          <w:sz w:val="24"/>
          <w:szCs w:val="28"/>
        </w:rPr>
      </w:pPr>
      <w:r w:rsidRPr="00BF091D">
        <w:rPr>
          <w:b/>
          <w:bCs/>
          <w:noProof/>
          <w:sz w:val="24"/>
          <w:szCs w:val="28"/>
          <w:lang w:val="en-GB" w:eastAsia="en-GB"/>
        </w:rPr>
        <w:drawing>
          <wp:inline distT="0" distB="0" distL="0" distR="0" wp14:anchorId="5CE32181" wp14:editId="34631501">
            <wp:extent cx="108000" cy="108000"/>
            <wp:effectExtent l="0" t="0" r="6350" b="6350"/>
            <wp:docPr id="893500827" name="Resim 4" descr="daire, simge, sembol, grafik, logo içeren bir resim&#10;&#10;Açıklama otomatik olarak oluşturuldu">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500827" name="Resim 4" descr="daire, simge, sembol, grafik, logo içeren bir resim&#10;&#10;Açıklama otomatik olarak oluşturuldu">
                      <a:hlinkClick r:id="rId11"/>
                    </pic:cNvPr>
                    <pic:cNvPicPr/>
                  </pic:nvPicPr>
                  <pic:blipFill>
                    <a:blip r:embed="rId12">
                      <a:duotone>
                        <a:schemeClr val="accent3">
                          <a:shade val="45000"/>
                          <a:satMod val="135000"/>
                        </a:schemeClr>
                        <a:prstClr val="white"/>
                      </a:duotone>
                    </a:blip>
                    <a:stretch>
                      <a:fillRect/>
                    </a:stretch>
                  </pic:blipFill>
                  <pic:spPr>
                    <a:xfrm>
                      <a:off x="0" y="0"/>
                      <a:ext cx="108000" cy="108000"/>
                    </a:xfrm>
                    <a:prstGeom prst="rect">
                      <a:avLst/>
                    </a:prstGeom>
                  </pic:spPr>
                </pic:pic>
              </a:graphicData>
            </a:graphic>
          </wp:inline>
        </w:drawing>
      </w:r>
      <w:r w:rsidR="00717D11" w:rsidRPr="004D031C">
        <w:rPr>
          <w:b/>
          <w:bCs/>
          <w:sz w:val="24"/>
          <w:szCs w:val="28"/>
        </w:rPr>
        <w:t>Name Surname</w:t>
      </w:r>
      <w:r w:rsidR="00717D11" w:rsidRPr="004D031C">
        <w:rPr>
          <w:b/>
          <w:bCs/>
          <w:sz w:val="24"/>
          <w:szCs w:val="28"/>
          <w:vertAlign w:val="superscript"/>
        </w:rPr>
        <w:t>a</w:t>
      </w:r>
      <w:r w:rsidR="00717D11" w:rsidRPr="004D031C">
        <w:rPr>
          <w:b/>
          <w:bCs/>
          <w:sz w:val="24"/>
          <w:szCs w:val="28"/>
        </w:rPr>
        <w:t xml:space="preserve">*, </w:t>
      </w:r>
      <w:r w:rsidRPr="004D031C">
        <w:rPr>
          <w:b/>
          <w:bCs/>
          <w:noProof/>
          <w:sz w:val="24"/>
          <w:szCs w:val="28"/>
          <w:lang w:val="en-GB" w:eastAsia="en-GB"/>
        </w:rPr>
        <w:drawing>
          <wp:inline distT="0" distB="0" distL="0" distR="0" wp14:anchorId="012238CE" wp14:editId="3BD0AF3B">
            <wp:extent cx="108000" cy="108000"/>
            <wp:effectExtent l="0" t="0" r="6350" b="6350"/>
            <wp:docPr id="813863425" name="Resim 813863425" descr="daire, simge, sembol, grafik, logo içeren bir resim&#10;&#10;Açıklama otomatik olarak oluşturuldu">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500827" name="Resim 4" descr="daire, simge, sembol, grafik, logo içeren bir resim&#10;&#10;Açıklama otomatik olarak oluşturuldu">
                      <a:hlinkClick r:id="rId11"/>
                    </pic:cNvPr>
                    <pic:cNvPicPr/>
                  </pic:nvPicPr>
                  <pic:blipFill>
                    <a:blip r:embed="rId12">
                      <a:duotone>
                        <a:schemeClr val="accent3">
                          <a:shade val="45000"/>
                          <a:satMod val="135000"/>
                        </a:schemeClr>
                        <a:prstClr val="white"/>
                      </a:duotone>
                    </a:blip>
                    <a:stretch>
                      <a:fillRect/>
                    </a:stretch>
                  </pic:blipFill>
                  <pic:spPr>
                    <a:xfrm>
                      <a:off x="0" y="0"/>
                      <a:ext cx="108000" cy="108000"/>
                    </a:xfrm>
                    <a:prstGeom prst="rect">
                      <a:avLst/>
                    </a:prstGeom>
                  </pic:spPr>
                </pic:pic>
              </a:graphicData>
            </a:graphic>
          </wp:inline>
        </w:drawing>
      </w:r>
      <w:r w:rsidR="00717D11" w:rsidRPr="004D031C">
        <w:rPr>
          <w:b/>
          <w:bCs/>
          <w:sz w:val="24"/>
          <w:szCs w:val="28"/>
        </w:rPr>
        <w:t>Name Surname</w:t>
      </w:r>
      <w:r w:rsidR="00717D11" w:rsidRPr="004D031C">
        <w:rPr>
          <w:b/>
          <w:bCs/>
          <w:sz w:val="24"/>
          <w:szCs w:val="28"/>
          <w:vertAlign w:val="superscript"/>
        </w:rPr>
        <w:t>b</w:t>
      </w:r>
      <w:r w:rsidR="00717D11" w:rsidRPr="004D031C">
        <w:rPr>
          <w:b/>
          <w:bCs/>
          <w:sz w:val="24"/>
          <w:szCs w:val="28"/>
        </w:rPr>
        <w:t xml:space="preserve">, </w:t>
      </w:r>
      <w:r w:rsidR="00E04570" w:rsidRPr="004D031C">
        <w:rPr>
          <w:b/>
          <w:bCs/>
          <w:noProof/>
          <w:sz w:val="24"/>
          <w:szCs w:val="28"/>
          <w:lang w:val="en-GB" w:eastAsia="en-GB"/>
        </w:rPr>
        <w:drawing>
          <wp:inline distT="0" distB="0" distL="0" distR="0" wp14:anchorId="7533B106" wp14:editId="387116A3">
            <wp:extent cx="108000" cy="108000"/>
            <wp:effectExtent l="0" t="0" r="6350" b="6350"/>
            <wp:docPr id="1492673086" name="Resim 1492673086" descr="daire, simge, sembol, grafik, logo içeren bir resim&#10;&#10;Açıklama otomatik olarak oluşturuldu">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500827" name="Resim 4" descr="daire, simge, sembol, grafik, logo içeren bir resim&#10;&#10;Açıklama otomatik olarak oluşturuldu">
                      <a:hlinkClick r:id="rId11"/>
                    </pic:cNvPr>
                    <pic:cNvPicPr/>
                  </pic:nvPicPr>
                  <pic:blipFill>
                    <a:blip r:embed="rId12">
                      <a:duotone>
                        <a:schemeClr val="accent3">
                          <a:shade val="45000"/>
                          <a:satMod val="135000"/>
                        </a:schemeClr>
                        <a:prstClr val="white"/>
                      </a:duotone>
                    </a:blip>
                    <a:stretch>
                      <a:fillRect/>
                    </a:stretch>
                  </pic:blipFill>
                  <pic:spPr>
                    <a:xfrm>
                      <a:off x="0" y="0"/>
                      <a:ext cx="108000" cy="108000"/>
                    </a:xfrm>
                    <a:prstGeom prst="rect">
                      <a:avLst/>
                    </a:prstGeom>
                  </pic:spPr>
                </pic:pic>
              </a:graphicData>
            </a:graphic>
          </wp:inline>
        </w:drawing>
      </w:r>
      <w:r w:rsidR="00717D11" w:rsidRPr="004D031C">
        <w:rPr>
          <w:b/>
          <w:bCs/>
          <w:sz w:val="24"/>
          <w:szCs w:val="28"/>
        </w:rPr>
        <w:t>Name Surname</w:t>
      </w:r>
      <w:r w:rsidR="00717D11" w:rsidRPr="004D031C">
        <w:rPr>
          <w:b/>
          <w:bCs/>
          <w:sz w:val="24"/>
          <w:szCs w:val="28"/>
          <w:vertAlign w:val="superscript"/>
        </w:rPr>
        <w:t>c</w:t>
      </w:r>
    </w:p>
    <w:p w14:paraId="35FE54E9" w14:textId="77777777" w:rsidR="00717D11" w:rsidRPr="004D031C" w:rsidRDefault="00717D11" w:rsidP="00524F41">
      <w:pPr>
        <w:jc w:val="left"/>
        <w:rPr>
          <w:b/>
          <w:bCs/>
        </w:rPr>
      </w:pPr>
    </w:p>
    <w:p w14:paraId="790C4901" w14:textId="00E53348" w:rsidR="00717D11" w:rsidRPr="000020A2" w:rsidRDefault="00717D11" w:rsidP="00524F41">
      <w:pPr>
        <w:jc w:val="left"/>
        <w:rPr>
          <w:bCs/>
          <w:i/>
        </w:rPr>
      </w:pPr>
      <w:r w:rsidRPr="000020A2">
        <w:rPr>
          <w:bCs/>
          <w:i/>
          <w:vertAlign w:val="superscript"/>
        </w:rPr>
        <w:t>a</w:t>
      </w:r>
      <w:r w:rsidRPr="000020A2">
        <w:rPr>
          <w:bCs/>
          <w:i/>
        </w:rPr>
        <w:t>… University, … Faculty, … Department, Postal Code-City, Country</w:t>
      </w:r>
    </w:p>
    <w:p w14:paraId="6759ADD0" w14:textId="268E5276" w:rsidR="00717D11" w:rsidRPr="000020A2" w:rsidRDefault="00717D11" w:rsidP="00524F41">
      <w:pPr>
        <w:jc w:val="left"/>
        <w:rPr>
          <w:bCs/>
          <w:i/>
        </w:rPr>
      </w:pPr>
      <w:r w:rsidRPr="000020A2">
        <w:rPr>
          <w:bCs/>
          <w:i/>
          <w:vertAlign w:val="superscript"/>
        </w:rPr>
        <w:t>b</w:t>
      </w:r>
      <w:r w:rsidRPr="000020A2">
        <w:rPr>
          <w:bCs/>
          <w:i/>
        </w:rPr>
        <w:t>… University, … Faculty, … Department, Postal Code-City, Country</w:t>
      </w:r>
    </w:p>
    <w:p w14:paraId="04034546" w14:textId="16E4AFF3" w:rsidR="00717D11" w:rsidRPr="00BF091D" w:rsidRDefault="00717D11" w:rsidP="00524F41">
      <w:pPr>
        <w:jc w:val="left"/>
        <w:rPr>
          <w:bCs/>
        </w:rPr>
      </w:pPr>
      <w:r w:rsidRPr="000020A2">
        <w:rPr>
          <w:bCs/>
          <w:i/>
          <w:vertAlign w:val="superscript"/>
        </w:rPr>
        <w:t>c</w:t>
      </w:r>
      <w:r w:rsidRPr="000020A2">
        <w:rPr>
          <w:bCs/>
          <w:i/>
        </w:rPr>
        <w:t>… University, … Faculty, … Department, Postal Code-City, Country</w:t>
      </w:r>
    </w:p>
    <w:p w14:paraId="7088C414" w14:textId="77777777" w:rsidR="00717D11" w:rsidRPr="004D031C" w:rsidRDefault="00717D11" w:rsidP="00717D11">
      <w:pPr>
        <w:rPr>
          <w:b/>
          <w:bCs/>
        </w:rPr>
      </w:pPr>
    </w:p>
    <w:p w14:paraId="4A026CA1" w14:textId="28FAC5EC" w:rsidR="007345D5" w:rsidRPr="004D031C" w:rsidRDefault="007345D5" w:rsidP="00717D11">
      <w:r w:rsidRPr="004D031C">
        <w:rPr>
          <w:b/>
          <w:bCs/>
        </w:rPr>
        <w:t>Abstract:</w:t>
      </w:r>
      <w:r w:rsidRPr="004D031C">
        <w:t xml:space="preserve"> The abstract must be written in accordance with English language rules, in Tim</w:t>
      </w:r>
      <w:bookmarkStart w:id="0" w:name="_GoBack"/>
      <w:bookmarkEnd w:id="0"/>
      <w:r w:rsidRPr="004D031C">
        <w:t>es New Roman font, with a font size of 10, and single line spacing. Do not alter the margins in the right-left or top-bottom directions. Please refrain from making any changes to the sections titled "Received," "Accepted," and "Online Publication." The volume, issue, and page number information will be updated by our team upon publication. Please do not make any changes in these sections.</w:t>
      </w:r>
      <w:r w:rsidR="00EA66B9" w:rsidRPr="004D031C">
        <w:t xml:space="preserve"> </w:t>
      </w:r>
      <w:r w:rsidR="002261CB" w:rsidRPr="002261CB">
        <w:t>References and abbreviations should be avoided.</w:t>
      </w:r>
      <w:r w:rsidR="002261CB">
        <w:t xml:space="preserve"> </w:t>
      </w:r>
      <w:r w:rsidR="00EA66B9" w:rsidRPr="004D031C">
        <w:t xml:space="preserve">The abstract must be written in accordance with English language rules, in Times New Roman font, with a font size of 10, and single line spacing. Do not alter the margins in the right-left or top-bottom directions. Please refrain from making any changes to the sections titled "Received," "Accepted," and "Online Publication." The volume, issue, and page number information will be updated by our team upon publication. Please do not make any changes in these sections. </w:t>
      </w:r>
      <w:r w:rsidR="002261CB" w:rsidRPr="002261CB">
        <w:t>References and abbreviations should be avoided.</w:t>
      </w:r>
      <w:r w:rsidR="002261CB">
        <w:t xml:space="preserve"> </w:t>
      </w:r>
      <w:r w:rsidR="00EA66B9" w:rsidRPr="004D031C">
        <w:t>The abstract must be written in accordance with English language rules, in Times New Roman font, with a font size of 10, and single line spacing. Do not alter the margins in the right-left or top-bottom directions. Please refrain from making any changes to the sections titled "Received," "Accepted," and "Online Publication." The volume, issue, and page number information will be updated by our team upon publication. Please do not make any changes in these sections.</w:t>
      </w:r>
      <w:r w:rsidR="002261CB">
        <w:t xml:space="preserve"> </w:t>
      </w:r>
      <w:r w:rsidR="002261CB" w:rsidRPr="002261CB">
        <w:t>References and abbreviations should be avoided.</w:t>
      </w:r>
    </w:p>
    <w:p w14:paraId="15B65C97" w14:textId="77777777" w:rsidR="004D5053" w:rsidRPr="004D031C" w:rsidRDefault="004D5053" w:rsidP="007345D5"/>
    <w:p w14:paraId="0B2A6465" w14:textId="36918466" w:rsidR="004D5053" w:rsidRPr="004D031C" w:rsidRDefault="005A2237" w:rsidP="007345D5">
      <w:r w:rsidRPr="004D031C">
        <w:rPr>
          <w:b/>
          <w:bCs/>
        </w:rPr>
        <w:t>Keywords</w:t>
      </w:r>
      <w:r w:rsidRPr="004D031C">
        <w:t>: Key 1, Key 2, Key 3</w:t>
      </w:r>
      <w:r w:rsidR="00E04570">
        <w:t>,</w:t>
      </w:r>
      <w:r w:rsidRPr="004D031C">
        <w:t xml:space="preserve"> Key 4, Key 5</w:t>
      </w:r>
      <w:r w:rsidR="002261CB">
        <w:t xml:space="preserve"> (</w:t>
      </w:r>
      <w:r w:rsidR="002261CB" w:rsidRPr="002261CB">
        <w:t>Please write at least 3 and at most 5 keywords</w:t>
      </w:r>
      <w:r w:rsidR="002261CB">
        <w:t>)</w:t>
      </w:r>
    </w:p>
    <w:p w14:paraId="41E2875D" w14:textId="77777777" w:rsidR="004D5053" w:rsidRPr="004D031C" w:rsidRDefault="004D5053" w:rsidP="007345D5"/>
    <w:p w14:paraId="1D9362F1" w14:textId="77777777" w:rsidR="004D5053" w:rsidRPr="004D031C" w:rsidRDefault="004D5053" w:rsidP="007345D5"/>
    <w:p w14:paraId="603B04B7" w14:textId="77777777" w:rsidR="004D5053" w:rsidRPr="004D031C" w:rsidRDefault="004D5053" w:rsidP="007345D5"/>
    <w:p w14:paraId="10AA9EFB" w14:textId="77777777" w:rsidR="004D5053" w:rsidRPr="004D031C" w:rsidRDefault="004D5053" w:rsidP="007345D5"/>
    <w:p w14:paraId="62AA05E9" w14:textId="77777777" w:rsidR="004D5053" w:rsidRPr="004D031C" w:rsidRDefault="004D5053" w:rsidP="007345D5"/>
    <w:p w14:paraId="6CADAD62" w14:textId="77777777" w:rsidR="001C2455" w:rsidRPr="004D031C" w:rsidRDefault="001C2455" w:rsidP="006C5940">
      <w:pPr>
        <w:rPr>
          <w:rFonts w:cs="Times New Roman"/>
          <w:b/>
          <w:szCs w:val="20"/>
        </w:rPr>
        <w:sectPr w:rsidR="001C2455" w:rsidRPr="004D031C" w:rsidSect="008C4F94">
          <w:headerReference w:type="even" r:id="rId13"/>
          <w:headerReference w:type="default" r:id="rId14"/>
          <w:footerReference w:type="even" r:id="rId15"/>
          <w:footerReference w:type="default" r:id="rId16"/>
          <w:headerReference w:type="first" r:id="rId17"/>
          <w:footerReference w:type="first" r:id="rId18"/>
          <w:footnotePr>
            <w:numFmt w:val="chicago"/>
          </w:footnotePr>
          <w:type w:val="continuous"/>
          <w:pgSz w:w="11906" w:h="16838" w:code="9"/>
          <w:pgMar w:top="1134" w:right="1134" w:bottom="1134" w:left="993" w:header="709" w:footer="709" w:gutter="0"/>
          <w:pgNumType w:start="1"/>
          <w:cols w:space="708"/>
          <w:titlePg/>
          <w:docGrid w:linePitch="360"/>
        </w:sectPr>
      </w:pPr>
    </w:p>
    <w:p w14:paraId="0B3BDCE7" w14:textId="2F3B3407" w:rsidR="00A57C48" w:rsidRPr="004D031C" w:rsidRDefault="00A57C48">
      <w:pPr>
        <w:spacing w:after="200" w:line="276" w:lineRule="auto"/>
        <w:jc w:val="left"/>
        <w:rPr>
          <w:rFonts w:cs="Times New Roman"/>
          <w:b/>
          <w:szCs w:val="20"/>
        </w:rPr>
      </w:pPr>
      <w:r w:rsidRPr="004D031C">
        <w:rPr>
          <w:rFonts w:cs="Times New Roman"/>
          <w:b/>
          <w:szCs w:val="20"/>
        </w:rPr>
        <w:lastRenderedPageBreak/>
        <w:br w:type="page"/>
      </w:r>
    </w:p>
    <w:p w14:paraId="2BFA55C9" w14:textId="3F0057FA" w:rsidR="006C5940" w:rsidRPr="004D031C" w:rsidRDefault="00C03B44" w:rsidP="008F3A8A">
      <w:pPr>
        <w:outlineLvl w:val="0"/>
        <w:rPr>
          <w:rFonts w:cs="Times New Roman"/>
          <w:b/>
          <w:szCs w:val="20"/>
        </w:rPr>
      </w:pPr>
      <w:r w:rsidRPr="004D031C">
        <w:rPr>
          <w:rFonts w:cs="Times New Roman"/>
          <w:b/>
          <w:szCs w:val="20"/>
        </w:rPr>
        <w:lastRenderedPageBreak/>
        <w:t xml:space="preserve">1. </w:t>
      </w:r>
      <w:r w:rsidR="00BD52AD" w:rsidRPr="004D031C">
        <w:rPr>
          <w:rFonts w:cs="Times New Roman"/>
          <w:b/>
          <w:szCs w:val="20"/>
        </w:rPr>
        <w:t>INTRODUCTION</w:t>
      </w:r>
    </w:p>
    <w:p w14:paraId="3DB9C28E" w14:textId="77777777" w:rsidR="00C03B44" w:rsidRPr="003D5D65" w:rsidRDefault="00C03B44" w:rsidP="006C5940">
      <w:pPr>
        <w:rPr>
          <w:rFonts w:cs="Times New Roman"/>
          <w:szCs w:val="20"/>
        </w:rPr>
      </w:pPr>
    </w:p>
    <w:p w14:paraId="36276F20" w14:textId="77777777" w:rsidR="00BA3738" w:rsidRPr="004D031C" w:rsidRDefault="00BA3738" w:rsidP="00E31173">
      <w:pPr>
        <w:rPr>
          <w:rFonts w:cs="Times New Roman"/>
          <w:bCs/>
          <w:szCs w:val="20"/>
        </w:rPr>
      </w:pPr>
      <w:r w:rsidRPr="004D031C">
        <w:rPr>
          <w:rFonts w:cs="Times New Roman"/>
          <w:bCs/>
          <w:szCs w:val="20"/>
        </w:rPr>
        <w:t>MAIN HEADINGS should be in uppercase and set in Times New Roman, 10-point, single-spaced, and justified.</w:t>
      </w:r>
    </w:p>
    <w:p w14:paraId="21DEF2B2" w14:textId="77777777" w:rsidR="00BA3738" w:rsidRPr="004D031C" w:rsidRDefault="00BA3738" w:rsidP="00BA3738">
      <w:pPr>
        <w:rPr>
          <w:rFonts w:cs="Times New Roman"/>
          <w:bCs/>
          <w:szCs w:val="20"/>
        </w:rPr>
      </w:pPr>
    </w:p>
    <w:p w14:paraId="011168DD" w14:textId="77777777" w:rsidR="00BA3738" w:rsidRPr="004D031C" w:rsidRDefault="00BA3738" w:rsidP="00E31173">
      <w:r w:rsidRPr="004D031C">
        <w:t>Insert text with a single line space between the heading "INTRODUCTION" and the text below it. Additionally, ensure that there is one blank line at the beginning of each paragraph within this section.</w:t>
      </w:r>
    </w:p>
    <w:p w14:paraId="13F0A3BB" w14:textId="77777777" w:rsidR="00BA3738" w:rsidRPr="004D031C" w:rsidRDefault="00BA3738" w:rsidP="00BA3738">
      <w:pPr>
        <w:rPr>
          <w:rFonts w:cs="Times New Roman"/>
          <w:bCs/>
          <w:szCs w:val="20"/>
        </w:rPr>
      </w:pPr>
    </w:p>
    <w:p w14:paraId="11C5EE51" w14:textId="744495C4" w:rsidR="00BA3738" w:rsidRPr="004D031C" w:rsidRDefault="00524FB6" w:rsidP="00BA3738">
      <w:pPr>
        <w:rPr>
          <w:rFonts w:cs="Times New Roman"/>
          <w:bCs/>
          <w:szCs w:val="20"/>
        </w:rPr>
      </w:pPr>
      <w:r>
        <w:rPr>
          <w:rFonts w:cs="Times New Roman"/>
          <w:bCs/>
          <w:szCs w:val="20"/>
        </w:rPr>
        <w:t>R</w:t>
      </w:r>
      <w:r w:rsidR="00BA3738" w:rsidRPr="004D031C">
        <w:rPr>
          <w:rFonts w:cs="Times New Roman"/>
          <w:bCs/>
          <w:szCs w:val="20"/>
        </w:rPr>
        <w:t>emember to separate each paragraph from the previous one with a single blank line.</w:t>
      </w:r>
    </w:p>
    <w:p w14:paraId="71544CF0" w14:textId="77777777" w:rsidR="00BA3738" w:rsidRPr="004D031C" w:rsidRDefault="00BA3738" w:rsidP="00BA3738">
      <w:pPr>
        <w:rPr>
          <w:rFonts w:cs="Times New Roman"/>
          <w:bCs/>
          <w:szCs w:val="20"/>
        </w:rPr>
      </w:pPr>
    </w:p>
    <w:p w14:paraId="110091AD" w14:textId="6CE8BEAE" w:rsidR="00FF7740" w:rsidRPr="00FF7740" w:rsidRDefault="00524FB6" w:rsidP="00FF7740">
      <w:pPr>
        <w:rPr>
          <w:rFonts w:cs="Times New Roman"/>
          <w:bCs/>
          <w:szCs w:val="20"/>
        </w:rPr>
      </w:pPr>
      <w:r w:rsidRPr="00524FB6">
        <w:rPr>
          <w:rFonts w:cs="Times New Roman"/>
          <w:bCs/>
          <w:szCs w:val="20"/>
        </w:rPr>
        <w:t xml:space="preserve">Please ensure that each reference cited in the text is also presented in the reference list. Cite literature in the text in chronological, followed by alphabetical order like these examples “(Nedzvetsky et al., 2012; Palau et al., 2016; Kirici, 2017a, 2017b; </w:t>
      </w:r>
      <w:r w:rsidR="00F634FF">
        <w:rPr>
          <w:rFonts w:cs="Times New Roman"/>
          <w:bCs/>
          <w:szCs w:val="20"/>
        </w:rPr>
        <w:t xml:space="preserve">Özdemir, 2017; </w:t>
      </w:r>
      <w:r w:rsidRPr="00524FB6">
        <w:rPr>
          <w:rFonts w:cs="Times New Roman"/>
          <w:bCs/>
          <w:szCs w:val="20"/>
        </w:rPr>
        <w:t>Kirici &amp; Atamanalp, 2018)”. If the cited reference is the subject of a sentence, only the date should be given in parentheses. Formatted like this example: “Özdemir (2017)”</w:t>
      </w:r>
      <w:r w:rsidR="00FF7740">
        <w:rPr>
          <w:rFonts w:cs="Times New Roman"/>
          <w:bCs/>
          <w:szCs w:val="20"/>
        </w:rPr>
        <w:t>, “</w:t>
      </w:r>
      <w:r w:rsidR="00FF7740" w:rsidRPr="00FF7740">
        <w:rPr>
          <w:rFonts w:cs="Times New Roman"/>
          <w:bCs/>
          <w:szCs w:val="20"/>
        </w:rPr>
        <w:t>Perez &amp; Yilmaz (2020)</w:t>
      </w:r>
      <w:r w:rsidR="00FF7740">
        <w:rPr>
          <w:rFonts w:cs="Times New Roman"/>
          <w:bCs/>
          <w:szCs w:val="20"/>
        </w:rPr>
        <w:t>”, “</w:t>
      </w:r>
      <w:r w:rsidR="00FF7740" w:rsidRPr="00FF7740">
        <w:rPr>
          <w:rFonts w:cs="Times New Roman"/>
          <w:bCs/>
          <w:szCs w:val="20"/>
        </w:rPr>
        <w:t>Atamanalp et al. (2023)</w:t>
      </w:r>
      <w:r w:rsidR="00FF7740">
        <w:rPr>
          <w:rFonts w:cs="Times New Roman"/>
          <w:bCs/>
          <w:szCs w:val="20"/>
        </w:rPr>
        <w:t xml:space="preserve">” </w:t>
      </w:r>
      <w:r w:rsidRPr="00524FB6">
        <w:rPr>
          <w:rFonts w:cs="Times New Roman"/>
          <w:bCs/>
          <w:szCs w:val="20"/>
        </w:rPr>
        <w:t>or “Caf (2017a, 2017b)”.</w:t>
      </w:r>
    </w:p>
    <w:p w14:paraId="4077243F" w14:textId="66C42BDA" w:rsidR="00FF7740" w:rsidRDefault="00FF7740" w:rsidP="00BA3738">
      <w:pPr>
        <w:rPr>
          <w:rFonts w:cs="Times New Roman"/>
          <w:bCs/>
          <w:szCs w:val="20"/>
        </w:rPr>
      </w:pPr>
    </w:p>
    <w:p w14:paraId="2910C243" w14:textId="77777777" w:rsidR="00CE0833" w:rsidRDefault="00FF7740" w:rsidP="00BA3738">
      <w:pPr>
        <w:rPr>
          <w:rFonts w:cs="Times New Roman"/>
          <w:bCs/>
          <w:szCs w:val="20"/>
        </w:rPr>
      </w:pPr>
      <w:r>
        <w:rPr>
          <w:rFonts w:cs="Times New Roman"/>
          <w:bCs/>
          <w:szCs w:val="20"/>
        </w:rPr>
        <w:t>Each page must be numbered.</w:t>
      </w:r>
      <w:r w:rsidRPr="00FF7740">
        <w:rPr>
          <w:rFonts w:cs="Times New Roman"/>
          <w:bCs/>
          <w:szCs w:val="20"/>
        </w:rPr>
        <w:t xml:space="preserve"> </w:t>
      </w:r>
      <w:r w:rsidR="00CE0833" w:rsidRPr="00CE0833">
        <w:rPr>
          <w:rFonts w:cs="Times New Roman"/>
          <w:bCs/>
          <w:szCs w:val="20"/>
        </w:rPr>
        <w:t>Use italics for emphasis or Latin names</w:t>
      </w:r>
      <w:r w:rsidR="00CE0833">
        <w:rPr>
          <w:rFonts w:cs="Times New Roman"/>
          <w:bCs/>
          <w:szCs w:val="20"/>
        </w:rPr>
        <w:t xml:space="preserve">. </w:t>
      </w:r>
    </w:p>
    <w:p w14:paraId="448F8B22" w14:textId="77777777" w:rsidR="00CE0833" w:rsidRDefault="00CE0833" w:rsidP="00BA3738">
      <w:pPr>
        <w:rPr>
          <w:rFonts w:cs="Times New Roman"/>
          <w:bCs/>
          <w:szCs w:val="20"/>
        </w:rPr>
      </w:pPr>
    </w:p>
    <w:p w14:paraId="43194CDF" w14:textId="4122E8B5" w:rsidR="00CE0833" w:rsidRDefault="00FF7740" w:rsidP="00BA3738">
      <w:pPr>
        <w:rPr>
          <w:rFonts w:cs="Times New Roman"/>
          <w:bCs/>
          <w:szCs w:val="20"/>
        </w:rPr>
      </w:pPr>
      <w:r w:rsidRPr="00FF7740">
        <w:rPr>
          <w:rFonts w:cs="Times New Roman"/>
          <w:bCs/>
          <w:szCs w:val="20"/>
        </w:rPr>
        <w:t xml:space="preserve">Use only </w:t>
      </w:r>
      <w:r w:rsidR="00CE0833">
        <w:rPr>
          <w:rFonts w:cs="Times New Roman"/>
          <w:bCs/>
          <w:szCs w:val="20"/>
        </w:rPr>
        <w:t>SI (international system) units.</w:t>
      </w:r>
    </w:p>
    <w:p w14:paraId="73464F87" w14:textId="77777777" w:rsidR="002547C7" w:rsidRDefault="002547C7" w:rsidP="00BA3738">
      <w:pPr>
        <w:rPr>
          <w:rFonts w:cs="Times New Roman"/>
          <w:bCs/>
          <w:szCs w:val="20"/>
        </w:rPr>
      </w:pPr>
    </w:p>
    <w:p w14:paraId="678F34F6" w14:textId="405D84D3" w:rsidR="00FF7740" w:rsidRDefault="00FF7740" w:rsidP="00FF7740">
      <w:pPr>
        <w:rPr>
          <w:rFonts w:cs="Times New Roman"/>
          <w:bCs/>
          <w:szCs w:val="20"/>
        </w:rPr>
      </w:pPr>
      <w:r w:rsidRPr="00FF7740">
        <w:rPr>
          <w:rFonts w:cs="Times New Roman"/>
          <w:bCs/>
          <w:szCs w:val="20"/>
        </w:rPr>
        <w:t>Use a period in decimal fractions (3.16 rather than 3,16).</w:t>
      </w:r>
    </w:p>
    <w:p w14:paraId="5EBD7302" w14:textId="77777777" w:rsidR="002547C7" w:rsidRPr="00FF7740" w:rsidRDefault="002547C7" w:rsidP="00FF7740">
      <w:pPr>
        <w:rPr>
          <w:rFonts w:cs="Times New Roman"/>
          <w:bCs/>
          <w:szCs w:val="20"/>
        </w:rPr>
      </w:pPr>
    </w:p>
    <w:p w14:paraId="7BEFBD5F" w14:textId="0B3DDF9C" w:rsidR="00FF7740" w:rsidRDefault="00FF7740" w:rsidP="00FF7740">
      <w:pPr>
        <w:rPr>
          <w:rFonts w:cs="Times New Roman"/>
          <w:bCs/>
          <w:szCs w:val="20"/>
        </w:rPr>
      </w:pPr>
      <w:r w:rsidRPr="00FF7740">
        <w:rPr>
          <w:rFonts w:cs="Times New Roman"/>
          <w:bCs/>
          <w:szCs w:val="20"/>
        </w:rPr>
        <w:t>Use " µg/L", not " µg L</w:t>
      </w:r>
      <w:r w:rsidRPr="00F634FF">
        <w:rPr>
          <w:rFonts w:cs="Times New Roman"/>
          <w:bCs/>
          <w:szCs w:val="20"/>
          <w:vertAlign w:val="superscript"/>
        </w:rPr>
        <w:t>-1</w:t>
      </w:r>
      <w:r w:rsidRPr="00FF7740">
        <w:rPr>
          <w:rFonts w:cs="Times New Roman"/>
          <w:bCs/>
          <w:szCs w:val="20"/>
        </w:rPr>
        <w:t xml:space="preserve"> ".</w:t>
      </w:r>
    </w:p>
    <w:p w14:paraId="5FB80B4F" w14:textId="77777777" w:rsidR="002547C7" w:rsidRPr="00FF7740" w:rsidRDefault="002547C7" w:rsidP="00FF7740">
      <w:pPr>
        <w:rPr>
          <w:rFonts w:cs="Times New Roman"/>
          <w:bCs/>
          <w:szCs w:val="20"/>
        </w:rPr>
      </w:pPr>
    </w:p>
    <w:p w14:paraId="3740E557" w14:textId="069F6342" w:rsidR="00FF7740" w:rsidRDefault="00FF7740" w:rsidP="00FF7740">
      <w:pPr>
        <w:rPr>
          <w:rFonts w:cs="Times New Roman"/>
          <w:bCs/>
          <w:szCs w:val="20"/>
        </w:rPr>
      </w:pPr>
      <w:r w:rsidRPr="00FF7740">
        <w:rPr>
          <w:rFonts w:cs="Times New Roman"/>
          <w:bCs/>
          <w:szCs w:val="20"/>
        </w:rPr>
        <w:t xml:space="preserve">With space 2 h, 2 g, 2 m, </w:t>
      </w:r>
    </w:p>
    <w:p w14:paraId="2BAF7E1F" w14:textId="77777777" w:rsidR="002547C7" w:rsidRPr="00FF7740" w:rsidRDefault="002547C7" w:rsidP="00FF7740">
      <w:pPr>
        <w:rPr>
          <w:rFonts w:cs="Times New Roman"/>
          <w:bCs/>
          <w:szCs w:val="20"/>
        </w:rPr>
      </w:pPr>
    </w:p>
    <w:p w14:paraId="687A0AAE" w14:textId="4FAB0FF3" w:rsidR="00FF7740" w:rsidRDefault="00FF7740" w:rsidP="00FF7740">
      <w:pPr>
        <w:rPr>
          <w:rFonts w:cs="Times New Roman"/>
          <w:bCs/>
          <w:szCs w:val="20"/>
        </w:rPr>
      </w:pPr>
      <w:r w:rsidRPr="00FF7740">
        <w:rPr>
          <w:rFonts w:cs="Times New Roman"/>
          <w:bCs/>
          <w:szCs w:val="20"/>
        </w:rPr>
        <w:t>Without space 4°C, 4%</w:t>
      </w:r>
    </w:p>
    <w:p w14:paraId="6FB1C2FB" w14:textId="77777777" w:rsidR="00FF7740" w:rsidRPr="004D031C" w:rsidRDefault="00FF7740" w:rsidP="00BA3738">
      <w:pPr>
        <w:rPr>
          <w:rFonts w:cs="Times New Roman"/>
          <w:bCs/>
          <w:szCs w:val="20"/>
        </w:rPr>
      </w:pPr>
    </w:p>
    <w:p w14:paraId="3533C107" w14:textId="657832FA" w:rsidR="002C27E6" w:rsidRPr="004D031C" w:rsidRDefault="002C27E6" w:rsidP="008F3A8A">
      <w:pPr>
        <w:outlineLvl w:val="0"/>
        <w:rPr>
          <w:rFonts w:cs="Times New Roman"/>
          <w:b/>
          <w:bCs/>
          <w:szCs w:val="20"/>
        </w:rPr>
      </w:pPr>
      <w:r w:rsidRPr="004D031C">
        <w:rPr>
          <w:rFonts w:cs="Times New Roman"/>
          <w:b/>
          <w:bCs/>
          <w:szCs w:val="20"/>
        </w:rPr>
        <w:t xml:space="preserve">2. </w:t>
      </w:r>
      <w:r w:rsidR="00D412D0" w:rsidRPr="004D031C">
        <w:rPr>
          <w:rFonts w:cs="Times New Roman"/>
          <w:b/>
          <w:bCs/>
          <w:szCs w:val="20"/>
        </w:rPr>
        <w:t>MATER</w:t>
      </w:r>
      <w:r w:rsidR="00BD52AD" w:rsidRPr="004D031C">
        <w:rPr>
          <w:rFonts w:cs="Times New Roman"/>
          <w:b/>
          <w:bCs/>
          <w:szCs w:val="20"/>
        </w:rPr>
        <w:t>I</w:t>
      </w:r>
      <w:r w:rsidR="00D412D0" w:rsidRPr="004D031C">
        <w:rPr>
          <w:rFonts w:cs="Times New Roman"/>
          <w:b/>
          <w:bCs/>
          <w:szCs w:val="20"/>
        </w:rPr>
        <w:t xml:space="preserve">AL </w:t>
      </w:r>
      <w:r w:rsidR="00BD52AD" w:rsidRPr="004D031C">
        <w:rPr>
          <w:rFonts w:cs="Times New Roman"/>
          <w:b/>
          <w:bCs/>
          <w:szCs w:val="20"/>
        </w:rPr>
        <w:t>AND</w:t>
      </w:r>
      <w:r w:rsidR="00D412D0" w:rsidRPr="004D031C">
        <w:rPr>
          <w:rFonts w:cs="Times New Roman"/>
          <w:b/>
          <w:bCs/>
          <w:szCs w:val="20"/>
        </w:rPr>
        <w:t xml:space="preserve"> </w:t>
      </w:r>
      <w:r w:rsidR="00D412D0" w:rsidRPr="004D031C">
        <w:rPr>
          <w:rFonts w:cs="Times New Roman"/>
          <w:b/>
          <w:szCs w:val="20"/>
        </w:rPr>
        <w:t>MET</w:t>
      </w:r>
      <w:r w:rsidR="00BD52AD" w:rsidRPr="004D031C">
        <w:rPr>
          <w:rFonts w:cs="Times New Roman"/>
          <w:b/>
          <w:szCs w:val="20"/>
        </w:rPr>
        <w:t>HOD</w:t>
      </w:r>
    </w:p>
    <w:p w14:paraId="1D80F992" w14:textId="49B8F544" w:rsidR="002C27E6" w:rsidRPr="00302E35" w:rsidRDefault="002C27E6" w:rsidP="002C27E6">
      <w:pPr>
        <w:rPr>
          <w:rFonts w:cs="Times New Roman"/>
          <w:bCs/>
          <w:szCs w:val="20"/>
        </w:rPr>
      </w:pPr>
    </w:p>
    <w:p w14:paraId="03B25B46" w14:textId="77777777" w:rsidR="00BA3738" w:rsidRPr="004D031C" w:rsidRDefault="00BA3738" w:rsidP="00BA3738">
      <w:pPr>
        <w:rPr>
          <w:rFonts w:cs="Times New Roman"/>
          <w:bCs/>
          <w:szCs w:val="20"/>
        </w:rPr>
      </w:pPr>
      <w:r w:rsidRPr="004D031C">
        <w:rPr>
          <w:rFonts w:cs="Times New Roman"/>
          <w:bCs/>
          <w:szCs w:val="20"/>
        </w:rPr>
        <w:t>Under this heading, the text you add should be in Times New Roman, 10-point font, single-spaced, and justified. The same formatting rules apply to the "INTRODUCTION" heading. All main headings should be in uppercase and bold.</w:t>
      </w:r>
    </w:p>
    <w:p w14:paraId="6C644B71" w14:textId="77777777" w:rsidR="00BA3738" w:rsidRPr="004D031C" w:rsidRDefault="00BA3738" w:rsidP="00BA3738">
      <w:pPr>
        <w:rPr>
          <w:rFonts w:cs="Times New Roman"/>
          <w:bCs/>
          <w:szCs w:val="20"/>
        </w:rPr>
      </w:pPr>
    </w:p>
    <w:p w14:paraId="5EAF2509" w14:textId="77777777" w:rsidR="00BA3738" w:rsidRPr="004D031C" w:rsidRDefault="00BA3738" w:rsidP="00BA3738">
      <w:pPr>
        <w:rPr>
          <w:rFonts w:cs="Times New Roman"/>
          <w:bCs/>
          <w:szCs w:val="20"/>
        </w:rPr>
      </w:pPr>
      <w:r w:rsidRPr="004D031C">
        <w:rPr>
          <w:rFonts w:cs="Times New Roman"/>
          <w:bCs/>
          <w:szCs w:val="20"/>
        </w:rPr>
        <w:t>For studies requiring an ethics committee approval document, please specify the relevant document number in this section.</w:t>
      </w:r>
    </w:p>
    <w:p w14:paraId="002CB532" w14:textId="77777777" w:rsidR="00BA3738" w:rsidRPr="004D031C" w:rsidRDefault="00BA3738" w:rsidP="00BA3738">
      <w:pPr>
        <w:rPr>
          <w:rFonts w:cs="Times New Roman"/>
          <w:bCs/>
          <w:szCs w:val="20"/>
        </w:rPr>
      </w:pPr>
    </w:p>
    <w:p w14:paraId="451048FD" w14:textId="4E2FFA5B" w:rsidR="00B96990" w:rsidRPr="004D031C" w:rsidRDefault="00BA3738" w:rsidP="00BA3738">
      <w:pPr>
        <w:rPr>
          <w:rFonts w:cs="Times New Roman"/>
          <w:bCs/>
          <w:szCs w:val="20"/>
        </w:rPr>
      </w:pPr>
      <w:r w:rsidRPr="004D031C">
        <w:rPr>
          <w:rFonts w:cs="Times New Roman"/>
          <w:bCs/>
          <w:szCs w:val="20"/>
        </w:rPr>
        <w:t>Subheadings within this section are also allowed.</w:t>
      </w:r>
    </w:p>
    <w:p w14:paraId="0F8FAE41" w14:textId="77777777" w:rsidR="00BA3738" w:rsidRPr="004D031C" w:rsidRDefault="00BA3738" w:rsidP="00BA3738">
      <w:pPr>
        <w:rPr>
          <w:rFonts w:cs="Times New Roman"/>
          <w:bCs/>
          <w:szCs w:val="20"/>
        </w:rPr>
      </w:pPr>
    </w:p>
    <w:p w14:paraId="1CCCE442" w14:textId="0515C0DC" w:rsidR="002C27E6" w:rsidRPr="004D031C" w:rsidRDefault="002C27E6" w:rsidP="00A57C48">
      <w:pPr>
        <w:pStyle w:val="Balk2"/>
      </w:pPr>
      <w:r w:rsidRPr="004D031C">
        <w:t xml:space="preserve">2.1. </w:t>
      </w:r>
      <w:r w:rsidR="00B96990" w:rsidRPr="004D031C">
        <w:t>Mater</w:t>
      </w:r>
      <w:r w:rsidR="00BD52AD" w:rsidRPr="004D031C">
        <w:t>i</w:t>
      </w:r>
      <w:r w:rsidR="00B96990" w:rsidRPr="004D031C">
        <w:t xml:space="preserve">al </w:t>
      </w:r>
      <w:r w:rsidR="00BD52AD" w:rsidRPr="004D031C">
        <w:t>and</w:t>
      </w:r>
      <w:r w:rsidR="00B96990" w:rsidRPr="004D031C">
        <w:t xml:space="preserve"> Met</w:t>
      </w:r>
      <w:r w:rsidR="00BD52AD" w:rsidRPr="004D031C">
        <w:t>hod</w:t>
      </w:r>
      <w:r w:rsidR="00B96990" w:rsidRPr="004D031C">
        <w:t xml:space="preserve"> </w:t>
      </w:r>
      <w:r w:rsidR="00BD52AD" w:rsidRPr="004D031C">
        <w:t>Subheading</w:t>
      </w:r>
    </w:p>
    <w:p w14:paraId="7B5D835A" w14:textId="77777777" w:rsidR="002C27E6" w:rsidRPr="006C783C" w:rsidRDefault="002C27E6" w:rsidP="002C27E6">
      <w:pPr>
        <w:rPr>
          <w:rFonts w:cs="Times New Roman"/>
          <w:bCs/>
          <w:szCs w:val="20"/>
        </w:rPr>
      </w:pPr>
    </w:p>
    <w:p w14:paraId="40171D80" w14:textId="77777777" w:rsidR="00BA3738" w:rsidRPr="004D031C" w:rsidRDefault="00BA3738" w:rsidP="00BA3738">
      <w:pPr>
        <w:rPr>
          <w:rFonts w:cs="Times New Roman"/>
          <w:bCs/>
          <w:szCs w:val="20"/>
        </w:rPr>
      </w:pPr>
      <w:r w:rsidRPr="004D031C">
        <w:rPr>
          <w:rFonts w:cs="Times New Roman"/>
          <w:bCs/>
          <w:szCs w:val="20"/>
        </w:rPr>
        <w:t>Under this heading, the text you include should be in Times New Roman, 10-point font, single-spaced, and justified. Subheadings should follow title case formatting, with the initial letter of each word capitalized and the rest in lowercase.</w:t>
      </w:r>
    </w:p>
    <w:p w14:paraId="51D396F5" w14:textId="77777777" w:rsidR="00BA3738" w:rsidRPr="004D031C" w:rsidRDefault="00BA3738" w:rsidP="00BA3738">
      <w:pPr>
        <w:rPr>
          <w:rFonts w:cs="Times New Roman"/>
          <w:bCs/>
          <w:szCs w:val="20"/>
        </w:rPr>
      </w:pPr>
    </w:p>
    <w:p w14:paraId="27077D01" w14:textId="3D531E94" w:rsidR="00B96990" w:rsidRPr="004D031C" w:rsidRDefault="00BA3738" w:rsidP="00BA3738">
      <w:pPr>
        <w:rPr>
          <w:rFonts w:cs="Times New Roman"/>
          <w:bCs/>
          <w:szCs w:val="20"/>
        </w:rPr>
      </w:pPr>
      <w:r w:rsidRPr="004D031C">
        <w:rPr>
          <w:rFonts w:cs="Times New Roman"/>
          <w:bCs/>
          <w:szCs w:val="20"/>
        </w:rPr>
        <w:t xml:space="preserve">If equations are to be used in the study, they should be presented within a single-row table with hidden borders, consisting of two cells. The equation should be centered </w:t>
      </w:r>
      <w:r w:rsidRPr="004D031C">
        <w:rPr>
          <w:rFonts w:cs="Times New Roman"/>
          <w:bCs/>
          <w:szCs w:val="20"/>
        </w:rPr>
        <w:lastRenderedPageBreak/>
        <w:t>in the left cell, and the equation number should be right-aligned in the right cell.</w:t>
      </w:r>
    </w:p>
    <w:p w14:paraId="3A921174" w14:textId="77777777" w:rsidR="00BA3738" w:rsidRPr="004D031C" w:rsidRDefault="00BA3738" w:rsidP="00BA3738">
      <w:pPr>
        <w:rPr>
          <w:rFonts w:cs="Times New Roman"/>
          <w:bCs/>
          <w:szCs w:val="20"/>
        </w:rPr>
      </w:pPr>
    </w:p>
    <w:tbl>
      <w:tblPr>
        <w:tblStyle w:val="TabloKlavuzu"/>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520"/>
      </w:tblGrid>
      <w:tr w:rsidR="00B96990" w:rsidRPr="004D031C" w14:paraId="2370A6BD" w14:textId="77777777" w:rsidTr="00A10353">
        <w:tc>
          <w:tcPr>
            <w:tcW w:w="4111" w:type="dxa"/>
            <w:vAlign w:val="center"/>
          </w:tcPr>
          <w:p w14:paraId="65534EC0" w14:textId="77777777" w:rsidR="00B96990" w:rsidRPr="004D031C" w:rsidRDefault="00F21480" w:rsidP="00B96990">
            <w:pPr>
              <w:jc w:val="center"/>
            </w:pPr>
            <m:oMathPara>
              <m:oMath>
                <m:sSup>
                  <m:sSupPr>
                    <m:ctrlPr>
                      <w:rPr>
                        <w:rFonts w:ascii="Cambria Math" w:hAnsi="Cambria Math"/>
                      </w:rPr>
                    </m:ctrlPr>
                  </m:sSupPr>
                  <m:e>
                    <m:r>
                      <w:rPr>
                        <w:rFonts w:ascii="Cambria Math" w:hAnsi="Cambria Math"/>
                      </w:rPr>
                      <m:t>a</m:t>
                    </m:r>
                  </m:e>
                  <m:sup>
                    <m:r>
                      <w:rPr>
                        <w:rFonts w:ascii="Cambria Math" w:hAnsi="Cambria Math"/>
                      </w:rPr>
                      <m:t>2</m:t>
                    </m:r>
                  </m:sup>
                </m:sSup>
                <m:r>
                  <w:rPr>
                    <w:rFonts w:ascii="Cambria Math" w:hAnsi="Cambria Math"/>
                  </w:rPr>
                  <m:t>+</m:t>
                </m:r>
                <m:sSup>
                  <m:sSupPr>
                    <m:ctrlPr>
                      <w:rPr>
                        <w:rFonts w:ascii="Cambria Math" w:hAnsi="Cambria Math"/>
                      </w:rPr>
                    </m:ctrlPr>
                  </m:sSupPr>
                  <m:e>
                    <m:r>
                      <w:rPr>
                        <w:rFonts w:ascii="Cambria Math" w:hAnsi="Cambria Math"/>
                      </w:rPr>
                      <m:t>b</m:t>
                    </m:r>
                  </m:e>
                  <m:sup>
                    <m:r>
                      <w:rPr>
                        <w:rFonts w:ascii="Cambria Math" w:hAnsi="Cambria Math"/>
                      </w:rPr>
                      <m:t>2</m:t>
                    </m:r>
                  </m:sup>
                </m:sSup>
                <m:r>
                  <w:rPr>
                    <w:rFonts w:ascii="Cambria Math" w:hAnsi="Cambria Math"/>
                  </w:rPr>
                  <m:t>=</m:t>
                </m:r>
                <m:sSup>
                  <m:sSupPr>
                    <m:ctrlPr>
                      <w:rPr>
                        <w:rFonts w:ascii="Cambria Math" w:hAnsi="Cambria Math"/>
                      </w:rPr>
                    </m:ctrlPr>
                  </m:sSupPr>
                  <m:e>
                    <m:r>
                      <w:rPr>
                        <w:rFonts w:ascii="Cambria Math" w:hAnsi="Cambria Math"/>
                      </w:rPr>
                      <m:t>c</m:t>
                    </m:r>
                  </m:e>
                  <m:sup>
                    <m:r>
                      <w:rPr>
                        <w:rFonts w:ascii="Cambria Math" w:hAnsi="Cambria Math"/>
                      </w:rPr>
                      <m:t>2</m:t>
                    </m:r>
                  </m:sup>
                </m:sSup>
              </m:oMath>
            </m:oMathPara>
          </w:p>
        </w:tc>
        <w:tc>
          <w:tcPr>
            <w:tcW w:w="520" w:type="dxa"/>
            <w:vAlign w:val="center"/>
          </w:tcPr>
          <w:p w14:paraId="6DF67843" w14:textId="77777777" w:rsidR="00B96990" w:rsidRPr="004D031C" w:rsidRDefault="00B96990" w:rsidP="00A10353">
            <w:pPr>
              <w:jc w:val="center"/>
            </w:pPr>
            <w:r w:rsidRPr="004D031C">
              <w:t>(1)</w:t>
            </w:r>
          </w:p>
        </w:tc>
      </w:tr>
    </w:tbl>
    <w:p w14:paraId="33B97900" w14:textId="77777777" w:rsidR="00B96990" w:rsidRPr="004D031C" w:rsidRDefault="00B96990" w:rsidP="002C27E6">
      <w:pPr>
        <w:rPr>
          <w:rFonts w:cs="Times New Roman"/>
          <w:bCs/>
          <w:szCs w:val="20"/>
        </w:rPr>
      </w:pPr>
    </w:p>
    <w:p w14:paraId="6D63D4C2" w14:textId="1497D62C" w:rsidR="00B96990" w:rsidRPr="004D031C" w:rsidRDefault="00BA3738" w:rsidP="002C27E6">
      <w:pPr>
        <w:rPr>
          <w:rFonts w:cs="Times New Roman"/>
          <w:bCs/>
          <w:szCs w:val="20"/>
        </w:rPr>
      </w:pPr>
      <w:r w:rsidRPr="004D031C">
        <w:rPr>
          <w:rFonts w:cs="Times New Roman"/>
          <w:bCs/>
          <w:szCs w:val="20"/>
        </w:rPr>
        <w:t>Certainly, there should be a single blank line both before and after paragraphs containing equations.</w:t>
      </w:r>
    </w:p>
    <w:p w14:paraId="29E5F590" w14:textId="77777777" w:rsidR="00B96990" w:rsidRPr="004D031C" w:rsidRDefault="00B96990" w:rsidP="002C27E6">
      <w:pPr>
        <w:rPr>
          <w:rFonts w:cs="Times New Roman"/>
          <w:bCs/>
          <w:szCs w:val="20"/>
        </w:rPr>
      </w:pPr>
    </w:p>
    <w:p w14:paraId="760A5C1E" w14:textId="720EF0B9" w:rsidR="00B96990" w:rsidRPr="004D031C" w:rsidRDefault="00B96990" w:rsidP="00A57C48">
      <w:pPr>
        <w:pStyle w:val="Balk2"/>
      </w:pPr>
      <w:r w:rsidRPr="004D031C">
        <w:t xml:space="preserve">2.1.1. </w:t>
      </w:r>
      <w:r w:rsidR="00F04FFF" w:rsidRPr="004D031C">
        <w:t>Subheading and subheading</w:t>
      </w:r>
    </w:p>
    <w:p w14:paraId="067CDDB1" w14:textId="77777777" w:rsidR="00B96990" w:rsidRPr="004D031C" w:rsidRDefault="00B96990" w:rsidP="00B96990">
      <w:pPr>
        <w:rPr>
          <w:rFonts w:cs="Times New Roman"/>
          <w:bCs/>
          <w:szCs w:val="20"/>
        </w:rPr>
      </w:pPr>
    </w:p>
    <w:p w14:paraId="478CB9A0" w14:textId="05DC3EE8" w:rsidR="00BA3738" w:rsidRDefault="00BA3738" w:rsidP="00BA3738">
      <w:pPr>
        <w:rPr>
          <w:rFonts w:cs="Times New Roman"/>
          <w:bCs/>
          <w:szCs w:val="20"/>
        </w:rPr>
      </w:pPr>
      <w:r w:rsidRPr="004D031C">
        <w:rPr>
          <w:rFonts w:cs="Times New Roman"/>
          <w:bCs/>
          <w:szCs w:val="20"/>
        </w:rPr>
        <w:t>Under this heading, the text you add should be in Times New Roman, 10-point font, single-spaced, and justified. Subheadings at a lower level should follow sentence case formatting, with only the initial letter of the first word capitalized and the rest in lowercase.</w:t>
      </w:r>
    </w:p>
    <w:p w14:paraId="6D65F6B6" w14:textId="77777777" w:rsidR="006C783C" w:rsidRPr="004D031C" w:rsidRDefault="006C783C" w:rsidP="00BA3738">
      <w:pPr>
        <w:rPr>
          <w:rFonts w:cs="Times New Roman"/>
          <w:bCs/>
          <w:szCs w:val="20"/>
        </w:rPr>
      </w:pPr>
    </w:p>
    <w:p w14:paraId="3E5C0EF7" w14:textId="1B863085" w:rsidR="003322EE" w:rsidRPr="004D031C" w:rsidRDefault="003322EE" w:rsidP="008F3A8A">
      <w:pPr>
        <w:outlineLvl w:val="0"/>
        <w:rPr>
          <w:rFonts w:cs="Times New Roman"/>
          <w:b/>
          <w:bCs/>
          <w:szCs w:val="20"/>
        </w:rPr>
      </w:pPr>
      <w:r w:rsidRPr="004D031C">
        <w:rPr>
          <w:rFonts w:cs="Times New Roman"/>
          <w:b/>
          <w:bCs/>
          <w:szCs w:val="20"/>
        </w:rPr>
        <w:t xml:space="preserve">3. </w:t>
      </w:r>
      <w:r w:rsidR="00F04FFF" w:rsidRPr="004D031C">
        <w:rPr>
          <w:rFonts w:cs="Times New Roman"/>
          <w:b/>
          <w:szCs w:val="20"/>
        </w:rPr>
        <w:t>RESULTS</w:t>
      </w:r>
      <w:r w:rsidRPr="004D031C">
        <w:rPr>
          <w:rFonts w:cs="Times New Roman"/>
          <w:b/>
          <w:bCs/>
          <w:szCs w:val="20"/>
        </w:rPr>
        <w:t xml:space="preserve"> </w:t>
      </w:r>
    </w:p>
    <w:p w14:paraId="6CB6DDB0" w14:textId="77777777" w:rsidR="003322EE" w:rsidRPr="004D031C" w:rsidRDefault="003322EE" w:rsidP="003322EE">
      <w:pPr>
        <w:rPr>
          <w:rFonts w:cs="Times New Roman"/>
          <w:bCs/>
          <w:szCs w:val="20"/>
        </w:rPr>
      </w:pPr>
    </w:p>
    <w:p w14:paraId="297DF981" w14:textId="77777777" w:rsidR="00BA3738" w:rsidRPr="004D031C" w:rsidRDefault="00BA3738" w:rsidP="00BA3738">
      <w:pPr>
        <w:rPr>
          <w:rFonts w:cs="Times New Roman"/>
          <w:bCs/>
          <w:szCs w:val="20"/>
        </w:rPr>
      </w:pPr>
      <w:r w:rsidRPr="004D031C">
        <w:rPr>
          <w:rFonts w:cs="Times New Roman"/>
          <w:bCs/>
          <w:szCs w:val="20"/>
        </w:rPr>
        <w:t>Under this heading, the text you add should be in Times New Roman, 10-point font, single-spaced, and justified.</w:t>
      </w:r>
    </w:p>
    <w:p w14:paraId="60D98B59" w14:textId="11D7EC02" w:rsidR="00BA3738" w:rsidRDefault="00BA3738" w:rsidP="00BA3738">
      <w:pPr>
        <w:rPr>
          <w:rFonts w:cs="Times New Roman"/>
          <w:bCs/>
          <w:szCs w:val="20"/>
        </w:rPr>
      </w:pPr>
    </w:p>
    <w:p w14:paraId="2385B8AF" w14:textId="5085BEC1" w:rsidR="00010F7D" w:rsidRPr="00010F7D" w:rsidRDefault="00010F7D" w:rsidP="00010F7D">
      <w:pPr>
        <w:rPr>
          <w:rFonts w:cs="Times New Roman"/>
          <w:bCs/>
          <w:szCs w:val="20"/>
        </w:rPr>
      </w:pPr>
      <w:r>
        <w:rPr>
          <w:rFonts w:cs="Times New Roman"/>
          <w:bCs/>
          <w:szCs w:val="20"/>
        </w:rPr>
        <w:t>R</w:t>
      </w:r>
      <w:r w:rsidRPr="00010F7D">
        <w:rPr>
          <w:rFonts w:cs="Times New Roman"/>
          <w:bCs/>
          <w:szCs w:val="20"/>
        </w:rPr>
        <w:t>esults should be clear and concise. All outputs and consequences of applied methods and analyses must be given here.</w:t>
      </w:r>
    </w:p>
    <w:p w14:paraId="4ADABE6A" w14:textId="77777777" w:rsidR="00010F7D" w:rsidRPr="004D031C" w:rsidRDefault="00010F7D" w:rsidP="00BA3738">
      <w:pPr>
        <w:rPr>
          <w:rFonts w:cs="Times New Roman"/>
          <w:bCs/>
          <w:szCs w:val="20"/>
        </w:rPr>
      </w:pPr>
    </w:p>
    <w:p w14:paraId="3A5A51FC" w14:textId="47B1D99E" w:rsidR="00B96990" w:rsidRPr="004D031C" w:rsidRDefault="00BA3738" w:rsidP="00BA3738">
      <w:pPr>
        <w:rPr>
          <w:rFonts w:cs="Times New Roman"/>
          <w:bCs/>
          <w:szCs w:val="20"/>
        </w:rPr>
      </w:pPr>
      <w:r w:rsidRPr="004D031C">
        <w:rPr>
          <w:rFonts w:cs="Times New Roman"/>
          <w:bCs/>
          <w:szCs w:val="20"/>
        </w:rPr>
        <w:t xml:space="preserve">If the study includes objects such as tables, graphs, images, or figures, they should be presented as shown in the examples below. </w:t>
      </w:r>
    </w:p>
    <w:p w14:paraId="360812EE" w14:textId="77777777" w:rsidR="003322EE" w:rsidRPr="004D031C" w:rsidRDefault="003322EE" w:rsidP="002C27E6">
      <w:pPr>
        <w:rPr>
          <w:rFonts w:cs="Times New Roman"/>
          <w:bCs/>
          <w:szCs w:val="20"/>
        </w:rPr>
      </w:pPr>
    </w:p>
    <w:p w14:paraId="6ECAFAE4" w14:textId="3B8545D0" w:rsidR="003322EE" w:rsidRPr="004D031C" w:rsidRDefault="00312587" w:rsidP="006C783C">
      <w:pPr>
        <w:jc w:val="center"/>
        <w:rPr>
          <w:bCs/>
          <w:szCs w:val="20"/>
        </w:rPr>
      </w:pPr>
      <w:r w:rsidRPr="004D031C">
        <w:rPr>
          <w:noProof/>
          <w:lang w:val="en-GB" w:eastAsia="en-GB"/>
        </w:rPr>
        <w:drawing>
          <wp:inline distT="0" distB="0" distL="0" distR="0" wp14:anchorId="02D41AD4" wp14:editId="35DFBAA0">
            <wp:extent cx="2066925" cy="2639172"/>
            <wp:effectExtent l="0" t="0" r="0" b="8890"/>
            <wp:docPr id="2" name="Resim 2" descr="C:\Users\KIRICI\Desktop\WhatsApp Image 2023-06-05 at 12.56.2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IRICI\Desktop\WhatsApp Image 2023-06-05 at 12.56.26.jpe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066925" cy="2639172"/>
                    </a:xfrm>
                    <a:prstGeom prst="rect">
                      <a:avLst/>
                    </a:prstGeom>
                    <a:noFill/>
                    <a:ln>
                      <a:noFill/>
                    </a:ln>
                  </pic:spPr>
                </pic:pic>
              </a:graphicData>
            </a:graphic>
          </wp:inline>
        </w:drawing>
      </w:r>
    </w:p>
    <w:p w14:paraId="2E5CFC09" w14:textId="4ED969AB" w:rsidR="00312587" w:rsidRPr="00A41A50" w:rsidRDefault="00F04FFF" w:rsidP="00A41A50">
      <w:pPr>
        <w:jc w:val="center"/>
        <w:rPr>
          <w:rFonts w:cs="Times New Roman"/>
          <w:bCs/>
          <w:sz w:val="16"/>
          <w:szCs w:val="20"/>
        </w:rPr>
      </w:pPr>
      <w:r w:rsidRPr="004D031C">
        <w:rPr>
          <w:rFonts w:cs="Times New Roman"/>
          <w:b/>
          <w:bCs/>
          <w:sz w:val="16"/>
          <w:szCs w:val="20"/>
        </w:rPr>
        <w:t>Figure</w:t>
      </w:r>
      <w:r w:rsidR="003322EE" w:rsidRPr="004D031C">
        <w:rPr>
          <w:rFonts w:cs="Times New Roman"/>
          <w:b/>
          <w:bCs/>
          <w:sz w:val="16"/>
          <w:szCs w:val="20"/>
        </w:rPr>
        <w:t xml:space="preserve"> 1.</w:t>
      </w:r>
      <w:r w:rsidR="003322EE" w:rsidRPr="004D031C">
        <w:rPr>
          <w:rFonts w:cs="Times New Roman"/>
          <w:bCs/>
          <w:sz w:val="16"/>
          <w:szCs w:val="20"/>
        </w:rPr>
        <w:t xml:space="preserve"> </w:t>
      </w:r>
      <w:r w:rsidR="00312587" w:rsidRPr="004D031C">
        <w:rPr>
          <w:rFonts w:cs="Times New Roman"/>
          <w:bCs/>
          <w:sz w:val="16"/>
          <w:szCs w:val="20"/>
        </w:rPr>
        <w:t>Description of the information presented in the figure</w:t>
      </w:r>
    </w:p>
    <w:p w14:paraId="5ED9AD1C" w14:textId="77777777" w:rsidR="00A41A50" w:rsidRPr="004D031C" w:rsidRDefault="00A41A50" w:rsidP="00312587">
      <w:pPr>
        <w:rPr>
          <w:rFonts w:cs="Times New Roman"/>
          <w:bCs/>
          <w:szCs w:val="20"/>
        </w:rPr>
      </w:pPr>
    </w:p>
    <w:p w14:paraId="403DA482" w14:textId="0286C49F" w:rsidR="00312587" w:rsidRDefault="00312587" w:rsidP="00312587">
      <w:pPr>
        <w:rPr>
          <w:rFonts w:cs="Times New Roman"/>
          <w:bCs/>
          <w:szCs w:val="20"/>
        </w:rPr>
      </w:pPr>
      <w:r w:rsidRPr="004D031C">
        <w:rPr>
          <w:rFonts w:cs="Times New Roman"/>
          <w:bCs/>
          <w:szCs w:val="20"/>
        </w:rPr>
        <w:t xml:space="preserve">The caption text should be in Times New Roman font, size 8, </w:t>
      </w:r>
      <w:r w:rsidR="00A41A50">
        <w:rPr>
          <w:rFonts w:cs="Times New Roman"/>
          <w:bCs/>
          <w:szCs w:val="20"/>
        </w:rPr>
        <w:t>centered</w:t>
      </w:r>
      <w:r w:rsidRPr="004D031C">
        <w:rPr>
          <w:rFonts w:cs="Times New Roman"/>
          <w:bCs/>
          <w:szCs w:val="20"/>
        </w:rPr>
        <w:t>, with no space between the caption and the image. There should be a single blank line between the image and the preceding paragraph.</w:t>
      </w:r>
    </w:p>
    <w:p w14:paraId="0731ACEE" w14:textId="24CD04D6" w:rsidR="00A41A50" w:rsidRDefault="00A41A50" w:rsidP="00312587">
      <w:pPr>
        <w:rPr>
          <w:rFonts w:cs="Times New Roman"/>
          <w:bCs/>
          <w:szCs w:val="20"/>
        </w:rPr>
      </w:pPr>
    </w:p>
    <w:p w14:paraId="683F3FBC" w14:textId="2BF5CEA8" w:rsidR="00A41A50" w:rsidRPr="004D031C" w:rsidRDefault="00A41A50" w:rsidP="00312587">
      <w:pPr>
        <w:rPr>
          <w:rFonts w:cs="Times New Roman"/>
          <w:bCs/>
          <w:szCs w:val="20"/>
        </w:rPr>
      </w:pPr>
      <w:r w:rsidRPr="00A41A50">
        <w:rPr>
          <w:rFonts w:cs="Times New Roman"/>
          <w:bCs/>
          <w:szCs w:val="20"/>
        </w:rPr>
        <w:t xml:space="preserve">All illustrations should be labeled ‘Figure’ and numbered in consecutive Arabic numbers, Figure 1, Figure 2, etc. the text and do not attach captions to the figure. If panels of a figure are labeled (a, b, etc.) use the same case when referring to these panels in the text. Figures, which are recommended for electronic formats such as PNG, JPEG. TIFF (min. 300 dpi) should be also arranged in available dimensions. Place all Figures next to the relevant text in the manuscript. All symbols and </w:t>
      </w:r>
      <w:r w:rsidRPr="00A41A50">
        <w:rPr>
          <w:rFonts w:cs="Times New Roman"/>
          <w:bCs/>
          <w:szCs w:val="20"/>
        </w:rPr>
        <w:lastRenderedPageBreak/>
        <w:t>abbreviations can be given in the figure caption. Font sizes size should be 8 point. The figure caption should be below the figure body.</w:t>
      </w:r>
    </w:p>
    <w:p w14:paraId="59134046" w14:textId="26114550" w:rsidR="00183E86" w:rsidRPr="004D031C" w:rsidRDefault="00183E86" w:rsidP="002C27E6">
      <w:pPr>
        <w:rPr>
          <w:rFonts w:cs="Times New Roman"/>
          <w:bCs/>
          <w:szCs w:val="20"/>
        </w:rPr>
      </w:pPr>
    </w:p>
    <w:p w14:paraId="5295965E" w14:textId="0B260CEA" w:rsidR="00183E86" w:rsidRPr="004D031C" w:rsidRDefault="00183E86" w:rsidP="00183E86">
      <w:pPr>
        <w:rPr>
          <w:rFonts w:cs="Times New Roman"/>
          <w:sz w:val="16"/>
          <w:szCs w:val="16"/>
          <w:lang w:val="en-US"/>
        </w:rPr>
      </w:pPr>
      <w:r w:rsidRPr="004D031C">
        <w:rPr>
          <w:rFonts w:cs="Times New Roman"/>
          <w:b/>
          <w:sz w:val="16"/>
          <w:szCs w:val="16"/>
          <w:lang w:val="en-US"/>
        </w:rPr>
        <w:t>Tabl</w:t>
      </w:r>
      <w:r w:rsidR="00BD52AD" w:rsidRPr="004D031C">
        <w:rPr>
          <w:rFonts w:cs="Times New Roman"/>
          <w:b/>
          <w:sz w:val="16"/>
          <w:szCs w:val="16"/>
          <w:lang w:val="en-US"/>
        </w:rPr>
        <w:t>e</w:t>
      </w:r>
      <w:r w:rsidRPr="004D031C">
        <w:rPr>
          <w:rFonts w:cs="Times New Roman"/>
          <w:b/>
          <w:sz w:val="16"/>
          <w:szCs w:val="16"/>
          <w:lang w:val="en-US"/>
        </w:rPr>
        <w:t xml:space="preserve"> 1</w:t>
      </w:r>
      <w:r w:rsidRPr="004D031C">
        <w:rPr>
          <w:rFonts w:cs="Times New Roman"/>
          <w:sz w:val="16"/>
          <w:szCs w:val="16"/>
          <w:lang w:val="en-US"/>
        </w:rPr>
        <w:t xml:space="preserve">. </w:t>
      </w:r>
      <w:r w:rsidR="006D43BA" w:rsidRPr="004D031C">
        <w:rPr>
          <w:rFonts w:cs="Times New Roman"/>
          <w:sz w:val="16"/>
          <w:szCs w:val="16"/>
        </w:rPr>
        <w:t>Table to add</w:t>
      </w:r>
    </w:p>
    <w:tbl>
      <w:tblPr>
        <w:tblStyle w:val="TabloKlavuzu"/>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3035"/>
        <w:gridCol w:w="1773"/>
      </w:tblGrid>
      <w:tr w:rsidR="004D031C" w:rsidRPr="004D031C" w14:paraId="13925585" w14:textId="77777777" w:rsidTr="00AD0B25">
        <w:trPr>
          <w:trHeight w:val="170"/>
        </w:trPr>
        <w:tc>
          <w:tcPr>
            <w:tcW w:w="3156" w:type="pct"/>
            <w:tcBorders>
              <w:bottom w:val="single" w:sz="4" w:space="0" w:color="auto"/>
            </w:tcBorders>
            <w:noWrap/>
            <w:hideMark/>
          </w:tcPr>
          <w:p w14:paraId="4FB6854A" w14:textId="1A9F21B1" w:rsidR="00183E86" w:rsidRPr="004D031C" w:rsidRDefault="006D43BA" w:rsidP="007A06B5">
            <w:pPr>
              <w:jc w:val="left"/>
              <w:rPr>
                <w:b/>
                <w:bCs/>
                <w:caps/>
                <w:sz w:val="16"/>
                <w:szCs w:val="16"/>
              </w:rPr>
            </w:pPr>
            <w:r w:rsidRPr="004D031C">
              <w:rPr>
                <w:b/>
                <w:bCs/>
                <w:sz w:val="16"/>
                <w:szCs w:val="16"/>
              </w:rPr>
              <w:t>Column Title</w:t>
            </w:r>
          </w:p>
        </w:tc>
        <w:tc>
          <w:tcPr>
            <w:tcW w:w="1844" w:type="pct"/>
            <w:tcBorders>
              <w:bottom w:val="single" w:sz="4" w:space="0" w:color="auto"/>
            </w:tcBorders>
            <w:noWrap/>
            <w:hideMark/>
          </w:tcPr>
          <w:p w14:paraId="28244C5D" w14:textId="267BA11F" w:rsidR="00183E86" w:rsidRPr="004D031C" w:rsidRDefault="006D43BA" w:rsidP="007A06B5">
            <w:pPr>
              <w:jc w:val="left"/>
              <w:rPr>
                <w:b/>
                <w:sz w:val="16"/>
                <w:szCs w:val="16"/>
              </w:rPr>
            </w:pPr>
            <w:r w:rsidRPr="004D031C">
              <w:rPr>
                <w:b/>
                <w:bCs/>
                <w:sz w:val="16"/>
                <w:szCs w:val="16"/>
              </w:rPr>
              <w:t>Column Title</w:t>
            </w:r>
          </w:p>
        </w:tc>
      </w:tr>
      <w:tr w:rsidR="004D031C" w:rsidRPr="004D031C" w14:paraId="1536DC48" w14:textId="77777777" w:rsidTr="00AD0B25">
        <w:trPr>
          <w:trHeight w:val="170"/>
        </w:trPr>
        <w:tc>
          <w:tcPr>
            <w:tcW w:w="3156" w:type="pct"/>
            <w:tcBorders>
              <w:bottom w:val="nil"/>
            </w:tcBorders>
            <w:noWrap/>
            <w:hideMark/>
          </w:tcPr>
          <w:p w14:paraId="6FE77899" w14:textId="4A41E8EB" w:rsidR="007A06B5" w:rsidRPr="004D031C" w:rsidRDefault="007A06B5" w:rsidP="007A06B5">
            <w:pPr>
              <w:jc w:val="left"/>
              <w:rPr>
                <w:bCs/>
                <w:sz w:val="16"/>
                <w:szCs w:val="16"/>
              </w:rPr>
            </w:pPr>
            <w:r w:rsidRPr="004D031C">
              <w:rPr>
                <w:bCs/>
                <w:sz w:val="16"/>
                <w:szCs w:val="16"/>
              </w:rPr>
              <w:t>Information line</w:t>
            </w:r>
          </w:p>
        </w:tc>
        <w:tc>
          <w:tcPr>
            <w:tcW w:w="1844" w:type="pct"/>
            <w:tcBorders>
              <w:bottom w:val="nil"/>
            </w:tcBorders>
            <w:noWrap/>
            <w:hideMark/>
          </w:tcPr>
          <w:p w14:paraId="1E0A8902" w14:textId="7F17C4E1" w:rsidR="007A06B5" w:rsidRPr="004D031C" w:rsidRDefault="007A06B5" w:rsidP="007A06B5">
            <w:pPr>
              <w:jc w:val="left"/>
              <w:rPr>
                <w:bCs/>
                <w:sz w:val="16"/>
                <w:szCs w:val="16"/>
              </w:rPr>
            </w:pPr>
            <w:r w:rsidRPr="004D031C">
              <w:rPr>
                <w:bCs/>
                <w:sz w:val="16"/>
                <w:szCs w:val="16"/>
              </w:rPr>
              <w:t>Information entry</w:t>
            </w:r>
          </w:p>
        </w:tc>
      </w:tr>
      <w:tr w:rsidR="004D031C" w:rsidRPr="004D031C" w14:paraId="7BFC3424" w14:textId="77777777" w:rsidTr="00AD0B25">
        <w:trPr>
          <w:trHeight w:val="170"/>
        </w:trPr>
        <w:tc>
          <w:tcPr>
            <w:tcW w:w="3156" w:type="pct"/>
            <w:tcBorders>
              <w:top w:val="nil"/>
              <w:bottom w:val="nil"/>
            </w:tcBorders>
            <w:noWrap/>
            <w:hideMark/>
          </w:tcPr>
          <w:p w14:paraId="74AD85BA" w14:textId="3D9C4AAA" w:rsidR="007A06B5" w:rsidRPr="004D031C" w:rsidRDefault="007A06B5" w:rsidP="007A06B5">
            <w:pPr>
              <w:jc w:val="left"/>
              <w:rPr>
                <w:bCs/>
                <w:sz w:val="16"/>
                <w:szCs w:val="16"/>
              </w:rPr>
            </w:pPr>
            <w:r w:rsidRPr="004D031C">
              <w:rPr>
                <w:bCs/>
                <w:sz w:val="16"/>
                <w:szCs w:val="16"/>
              </w:rPr>
              <w:t>Information line</w:t>
            </w:r>
          </w:p>
        </w:tc>
        <w:tc>
          <w:tcPr>
            <w:tcW w:w="1844" w:type="pct"/>
            <w:tcBorders>
              <w:top w:val="nil"/>
              <w:bottom w:val="nil"/>
            </w:tcBorders>
            <w:noWrap/>
            <w:hideMark/>
          </w:tcPr>
          <w:p w14:paraId="3FF02D07" w14:textId="7D3FDC65" w:rsidR="007A06B5" w:rsidRPr="004D031C" w:rsidRDefault="007A06B5" w:rsidP="007A06B5">
            <w:pPr>
              <w:jc w:val="left"/>
              <w:rPr>
                <w:sz w:val="16"/>
                <w:szCs w:val="16"/>
              </w:rPr>
            </w:pPr>
            <w:r w:rsidRPr="004D031C">
              <w:rPr>
                <w:bCs/>
                <w:sz w:val="16"/>
                <w:szCs w:val="16"/>
              </w:rPr>
              <w:t>Information entry</w:t>
            </w:r>
          </w:p>
        </w:tc>
      </w:tr>
      <w:tr w:rsidR="004D031C" w:rsidRPr="004D031C" w14:paraId="3AAE0A1A" w14:textId="77777777" w:rsidTr="00AD0B25">
        <w:trPr>
          <w:trHeight w:val="170"/>
        </w:trPr>
        <w:tc>
          <w:tcPr>
            <w:tcW w:w="3156" w:type="pct"/>
            <w:tcBorders>
              <w:top w:val="nil"/>
              <w:bottom w:val="nil"/>
            </w:tcBorders>
            <w:noWrap/>
            <w:hideMark/>
          </w:tcPr>
          <w:p w14:paraId="156937AD" w14:textId="1EF9946E" w:rsidR="007A06B5" w:rsidRPr="004D031C" w:rsidRDefault="007A06B5" w:rsidP="007A06B5">
            <w:pPr>
              <w:jc w:val="left"/>
              <w:rPr>
                <w:bCs/>
                <w:sz w:val="16"/>
                <w:szCs w:val="16"/>
              </w:rPr>
            </w:pPr>
            <w:r w:rsidRPr="004D031C">
              <w:rPr>
                <w:bCs/>
                <w:sz w:val="16"/>
                <w:szCs w:val="16"/>
              </w:rPr>
              <w:t>Information line</w:t>
            </w:r>
          </w:p>
        </w:tc>
        <w:tc>
          <w:tcPr>
            <w:tcW w:w="1844" w:type="pct"/>
            <w:tcBorders>
              <w:top w:val="nil"/>
              <w:bottom w:val="nil"/>
            </w:tcBorders>
            <w:noWrap/>
            <w:hideMark/>
          </w:tcPr>
          <w:p w14:paraId="00899F39" w14:textId="3EAD7F6C" w:rsidR="007A06B5" w:rsidRPr="004D031C" w:rsidRDefault="007A06B5" w:rsidP="007A06B5">
            <w:pPr>
              <w:jc w:val="left"/>
              <w:rPr>
                <w:bCs/>
                <w:sz w:val="16"/>
                <w:szCs w:val="16"/>
              </w:rPr>
            </w:pPr>
            <w:r w:rsidRPr="004D031C">
              <w:rPr>
                <w:bCs/>
                <w:sz w:val="16"/>
                <w:szCs w:val="16"/>
              </w:rPr>
              <w:t>Information entry</w:t>
            </w:r>
          </w:p>
        </w:tc>
      </w:tr>
      <w:tr w:rsidR="00AD0B25" w:rsidRPr="004D031C" w14:paraId="246E0DDD" w14:textId="77777777" w:rsidTr="00AD0B25">
        <w:trPr>
          <w:trHeight w:val="170"/>
        </w:trPr>
        <w:tc>
          <w:tcPr>
            <w:tcW w:w="3156" w:type="pct"/>
            <w:tcBorders>
              <w:top w:val="nil"/>
              <w:bottom w:val="single" w:sz="4" w:space="0" w:color="auto"/>
            </w:tcBorders>
            <w:noWrap/>
            <w:hideMark/>
          </w:tcPr>
          <w:p w14:paraId="41C64A5C" w14:textId="4E34EFF5" w:rsidR="007A06B5" w:rsidRPr="004D031C" w:rsidRDefault="007A06B5" w:rsidP="007A06B5">
            <w:pPr>
              <w:jc w:val="left"/>
              <w:rPr>
                <w:bCs/>
                <w:sz w:val="16"/>
                <w:szCs w:val="16"/>
              </w:rPr>
            </w:pPr>
            <w:r w:rsidRPr="004D031C">
              <w:rPr>
                <w:bCs/>
                <w:sz w:val="16"/>
                <w:szCs w:val="16"/>
              </w:rPr>
              <w:t>Information line</w:t>
            </w:r>
          </w:p>
        </w:tc>
        <w:tc>
          <w:tcPr>
            <w:tcW w:w="1844" w:type="pct"/>
            <w:tcBorders>
              <w:top w:val="nil"/>
              <w:bottom w:val="single" w:sz="4" w:space="0" w:color="auto"/>
            </w:tcBorders>
            <w:noWrap/>
            <w:hideMark/>
          </w:tcPr>
          <w:p w14:paraId="6F1F723A" w14:textId="536635A2" w:rsidR="007A06B5" w:rsidRPr="004D031C" w:rsidRDefault="007A06B5" w:rsidP="007A06B5">
            <w:pPr>
              <w:jc w:val="left"/>
              <w:rPr>
                <w:sz w:val="16"/>
                <w:szCs w:val="16"/>
              </w:rPr>
            </w:pPr>
            <w:r w:rsidRPr="004D031C">
              <w:rPr>
                <w:bCs/>
                <w:sz w:val="16"/>
                <w:szCs w:val="16"/>
              </w:rPr>
              <w:t>Information entry</w:t>
            </w:r>
          </w:p>
        </w:tc>
      </w:tr>
    </w:tbl>
    <w:p w14:paraId="2D169541" w14:textId="0B612F9F" w:rsidR="007B40DB" w:rsidRPr="004D031C" w:rsidRDefault="00FF7740" w:rsidP="00D53C18">
      <w:pPr>
        <w:rPr>
          <w:rFonts w:cs="Times New Roman"/>
          <w:bCs/>
          <w:sz w:val="16"/>
          <w:szCs w:val="16"/>
        </w:rPr>
      </w:pPr>
      <w:r w:rsidRPr="00FF7740">
        <w:rPr>
          <w:rFonts w:cs="Times New Roman"/>
          <w:bCs/>
          <w:sz w:val="16"/>
          <w:szCs w:val="16"/>
        </w:rPr>
        <w:t>Note: * indicates significance level is 0.05; ** indicates significance level is 0.01.</w:t>
      </w:r>
    </w:p>
    <w:p w14:paraId="47C0454A" w14:textId="77777777" w:rsidR="00FF7740" w:rsidRDefault="00FF7740" w:rsidP="008F3A8A">
      <w:pPr>
        <w:rPr>
          <w:rFonts w:cs="Times New Roman"/>
          <w:bCs/>
          <w:szCs w:val="20"/>
        </w:rPr>
      </w:pPr>
    </w:p>
    <w:p w14:paraId="1101A81E" w14:textId="1416BF94" w:rsidR="008F3A8A" w:rsidRPr="004D031C" w:rsidRDefault="008F3A8A" w:rsidP="008F3A8A">
      <w:pPr>
        <w:rPr>
          <w:rFonts w:cs="Times New Roman"/>
          <w:bCs/>
          <w:szCs w:val="20"/>
        </w:rPr>
      </w:pPr>
      <w:r w:rsidRPr="004D031C">
        <w:rPr>
          <w:rFonts w:cs="Times New Roman"/>
          <w:bCs/>
          <w:szCs w:val="20"/>
        </w:rPr>
        <w:t>Table numbering and its caption should be placed above the table. There should be one blank line both before and after the table caption.</w:t>
      </w:r>
    </w:p>
    <w:p w14:paraId="079B3330" w14:textId="77777777" w:rsidR="008F3A8A" w:rsidRPr="004D031C" w:rsidRDefault="008F3A8A" w:rsidP="008F3A8A">
      <w:pPr>
        <w:rPr>
          <w:rFonts w:cs="Times New Roman"/>
          <w:bCs/>
          <w:szCs w:val="20"/>
        </w:rPr>
      </w:pPr>
    </w:p>
    <w:p w14:paraId="1809D579" w14:textId="3A304C63" w:rsidR="007345D5" w:rsidRDefault="008F3A8A" w:rsidP="00010F7D">
      <w:pPr>
        <w:rPr>
          <w:rFonts w:cs="Times New Roman"/>
          <w:bCs/>
          <w:szCs w:val="20"/>
        </w:rPr>
      </w:pPr>
      <w:r w:rsidRPr="004D031C">
        <w:rPr>
          <w:rFonts w:cs="Times New Roman"/>
          <w:bCs/>
          <w:szCs w:val="20"/>
        </w:rPr>
        <w:t>If a table or figure is wide, it can be included as a single column. In such cases, the text before and after the table should continue in a double-column format.</w:t>
      </w:r>
    </w:p>
    <w:p w14:paraId="69EF3BD8" w14:textId="122221B4" w:rsidR="00010F7D" w:rsidRDefault="00010F7D" w:rsidP="00010F7D">
      <w:pPr>
        <w:rPr>
          <w:rFonts w:cs="Times New Roman"/>
          <w:bCs/>
          <w:szCs w:val="20"/>
        </w:rPr>
      </w:pPr>
      <w:r w:rsidRPr="00010F7D">
        <w:rPr>
          <w:rFonts w:cs="Times New Roman"/>
          <w:bCs/>
          <w:szCs w:val="20"/>
        </w:rPr>
        <w:t>Tables should be cited consecutively in the main text and should be submitted as editable text in a Word file. Place footnotes to tables below the table body and indicate them with superscript lowercase letters (or asterisks for significance values and other statistical data). Table numbers should be given consecutively according to their appearance in the text (Table 1, Table 2,...etc). Avoid vertical rules. The data presented in the tables do not duplicate results described elsewhere in the article. No shading line should be used. Use Table format instead of self-produced tables.</w:t>
      </w:r>
    </w:p>
    <w:p w14:paraId="76ED6748" w14:textId="77777777" w:rsidR="00010F7D" w:rsidRPr="00010F7D" w:rsidRDefault="00010F7D" w:rsidP="00010F7D">
      <w:pPr>
        <w:rPr>
          <w:rFonts w:cs="Times New Roman"/>
          <w:bCs/>
          <w:szCs w:val="20"/>
        </w:rPr>
      </w:pPr>
    </w:p>
    <w:p w14:paraId="14983670" w14:textId="6C65CA2B" w:rsidR="007B40DB" w:rsidRPr="004D031C" w:rsidRDefault="009D0F1A" w:rsidP="008F3A8A">
      <w:pPr>
        <w:outlineLvl w:val="0"/>
        <w:rPr>
          <w:rFonts w:cs="Times New Roman"/>
          <w:b/>
          <w:bCs/>
          <w:szCs w:val="20"/>
        </w:rPr>
      </w:pPr>
      <w:r w:rsidRPr="004D031C">
        <w:rPr>
          <w:rFonts w:cs="Times New Roman"/>
          <w:b/>
          <w:bCs/>
          <w:szCs w:val="20"/>
        </w:rPr>
        <w:t>4</w:t>
      </w:r>
      <w:r w:rsidR="007B40DB" w:rsidRPr="004D031C">
        <w:rPr>
          <w:rFonts w:cs="Times New Roman"/>
          <w:b/>
          <w:bCs/>
          <w:szCs w:val="20"/>
        </w:rPr>
        <w:t xml:space="preserve">. </w:t>
      </w:r>
      <w:r w:rsidR="00F04FFF" w:rsidRPr="004D031C">
        <w:rPr>
          <w:rFonts w:cs="Times New Roman"/>
          <w:b/>
          <w:szCs w:val="20"/>
        </w:rPr>
        <w:t>DISCUSSION</w:t>
      </w:r>
      <w:r w:rsidR="00F04FFF" w:rsidRPr="004D031C">
        <w:rPr>
          <w:rFonts w:cs="Times New Roman"/>
          <w:b/>
          <w:bCs/>
          <w:szCs w:val="20"/>
        </w:rPr>
        <w:t xml:space="preserve"> AND CONCLUSION</w:t>
      </w:r>
    </w:p>
    <w:p w14:paraId="2E6D1AEA" w14:textId="77777777" w:rsidR="007B40DB" w:rsidRPr="00302E35" w:rsidRDefault="007B40DB" w:rsidP="007B40DB">
      <w:pPr>
        <w:rPr>
          <w:rFonts w:cs="Times New Roman"/>
          <w:bCs/>
          <w:szCs w:val="20"/>
        </w:rPr>
      </w:pPr>
    </w:p>
    <w:p w14:paraId="2AAE4DA3" w14:textId="3BADE5CC" w:rsidR="009D0F1A" w:rsidRPr="004D031C" w:rsidRDefault="00227B39" w:rsidP="007B40DB">
      <w:pPr>
        <w:rPr>
          <w:rFonts w:cs="Times New Roman"/>
          <w:bCs/>
          <w:szCs w:val="20"/>
        </w:rPr>
      </w:pPr>
      <w:r w:rsidRPr="00227B39">
        <w:rPr>
          <w:rFonts w:cs="Times New Roman"/>
          <w:bCs/>
          <w:szCs w:val="20"/>
        </w:rPr>
        <w:t>Under this heading, the text you include should be in Times New Roman, 10-point font, single-spaced, and justified. This section should explore the significance of the results of the study, not repeat them. The findings and results must be compared and discussed with available findings in the literature. It can also include recommendations or suggest application of the results for further researches. The formatting instructions provided under the "INTRODUCTION" heading are also applicable to this section.</w:t>
      </w:r>
    </w:p>
    <w:p w14:paraId="00F33EA1" w14:textId="52463617" w:rsidR="004D031C" w:rsidRPr="004D031C" w:rsidRDefault="004D031C" w:rsidP="008F3A8A">
      <w:pPr>
        <w:rPr>
          <w:rFonts w:cs="Times New Roman"/>
          <w:bCs/>
          <w:szCs w:val="20"/>
        </w:rPr>
      </w:pPr>
    </w:p>
    <w:p w14:paraId="77BAF9A2" w14:textId="77777777" w:rsidR="004D031C" w:rsidRPr="004D031C" w:rsidRDefault="004D031C" w:rsidP="004D031C">
      <w:pPr>
        <w:pStyle w:val="Balk2"/>
      </w:pPr>
      <w:r w:rsidRPr="004D031C">
        <w:t>Acknowledgments and Funding (if required):</w:t>
      </w:r>
    </w:p>
    <w:p w14:paraId="09409A97" w14:textId="54CB8096" w:rsidR="004D031C" w:rsidRDefault="004D031C" w:rsidP="004D031C">
      <w:pPr>
        <w:rPr>
          <w:rFonts w:cs="Times New Roman"/>
          <w:bCs/>
          <w:szCs w:val="20"/>
        </w:rPr>
      </w:pPr>
    </w:p>
    <w:p w14:paraId="67BA8AEE" w14:textId="77777777" w:rsidR="00227B39" w:rsidRPr="00227B39" w:rsidRDefault="00227B39" w:rsidP="00227B39">
      <w:pPr>
        <w:rPr>
          <w:rFonts w:cs="Times New Roman"/>
          <w:bCs/>
          <w:szCs w:val="20"/>
        </w:rPr>
      </w:pPr>
      <w:r w:rsidRPr="00227B39">
        <w:rPr>
          <w:rFonts w:cs="Times New Roman"/>
          <w:bCs/>
          <w:szCs w:val="20"/>
        </w:rPr>
        <w:t>Under this heading, you should express gratitude to individuals who provided assistance in your work and acknowledge any financial support received from institutions or organizations. Authors can acknowledge any people/institutions for their supports during the research and specify funding institution with grant number.</w:t>
      </w:r>
    </w:p>
    <w:p w14:paraId="7A70C41E" w14:textId="77777777" w:rsidR="00227B39" w:rsidRPr="00227B39" w:rsidRDefault="00227B39" w:rsidP="00227B39">
      <w:pPr>
        <w:rPr>
          <w:rFonts w:cs="Times New Roman"/>
          <w:bCs/>
          <w:szCs w:val="20"/>
        </w:rPr>
      </w:pPr>
    </w:p>
    <w:p w14:paraId="70721E4E" w14:textId="5320B62C" w:rsidR="00227B39" w:rsidRDefault="00227B39" w:rsidP="00227B39">
      <w:pPr>
        <w:rPr>
          <w:rFonts w:cs="Times New Roman"/>
          <w:bCs/>
          <w:szCs w:val="20"/>
        </w:rPr>
      </w:pPr>
      <w:r w:rsidRPr="00227B39">
        <w:rPr>
          <w:rFonts w:cs="Times New Roman"/>
          <w:bCs/>
          <w:szCs w:val="20"/>
        </w:rPr>
        <w:t>The section title should be in Times New Roman, 10-point font, and bold. The content within this section should also follow the same formatting style.</w:t>
      </w:r>
    </w:p>
    <w:p w14:paraId="2DFA6CF9" w14:textId="77777777" w:rsidR="00227B39" w:rsidRPr="004D031C" w:rsidRDefault="00227B39" w:rsidP="004D031C">
      <w:pPr>
        <w:rPr>
          <w:rFonts w:cs="Times New Roman"/>
          <w:bCs/>
          <w:szCs w:val="20"/>
        </w:rPr>
      </w:pPr>
    </w:p>
    <w:p w14:paraId="0E773673" w14:textId="77777777" w:rsidR="004D031C" w:rsidRPr="004D031C" w:rsidRDefault="004D031C" w:rsidP="004D031C">
      <w:pPr>
        <w:pStyle w:val="Balk2"/>
      </w:pPr>
      <w:r w:rsidRPr="004D031C">
        <w:t>Compliance with Ethical Standards:</w:t>
      </w:r>
    </w:p>
    <w:p w14:paraId="0E7097F9" w14:textId="77777777" w:rsidR="004D031C" w:rsidRPr="004D031C" w:rsidRDefault="004D031C" w:rsidP="004D031C">
      <w:pPr>
        <w:rPr>
          <w:rFonts w:cs="Times New Roman"/>
          <w:bCs/>
          <w:szCs w:val="20"/>
        </w:rPr>
      </w:pPr>
    </w:p>
    <w:p w14:paraId="1082D5CB" w14:textId="77777777" w:rsidR="004D031C" w:rsidRPr="004D031C" w:rsidRDefault="004D031C" w:rsidP="004D031C">
      <w:pPr>
        <w:rPr>
          <w:rFonts w:cs="Times New Roman"/>
          <w:bCs/>
          <w:szCs w:val="20"/>
        </w:rPr>
      </w:pPr>
      <w:r w:rsidRPr="004D031C">
        <w:rPr>
          <w:rFonts w:cs="Times New Roman"/>
          <w:bCs/>
          <w:szCs w:val="20"/>
        </w:rPr>
        <w:t xml:space="preserve">The corresponding author will include a summary statement in the text of the manuscript in a separate </w:t>
      </w:r>
      <w:r w:rsidRPr="004D031C">
        <w:rPr>
          <w:rFonts w:cs="Times New Roman"/>
          <w:bCs/>
          <w:szCs w:val="20"/>
        </w:rPr>
        <w:lastRenderedPageBreak/>
        <w:t>section before the reference list. See below examples of disclosures:</w:t>
      </w:r>
    </w:p>
    <w:p w14:paraId="06509847" w14:textId="77777777" w:rsidR="004D031C" w:rsidRPr="004D031C" w:rsidRDefault="004D031C" w:rsidP="004D031C">
      <w:pPr>
        <w:rPr>
          <w:rFonts w:cs="Times New Roman"/>
          <w:bCs/>
          <w:szCs w:val="20"/>
        </w:rPr>
      </w:pPr>
    </w:p>
    <w:p w14:paraId="5CEE92DD" w14:textId="77777777" w:rsidR="004D031C" w:rsidRPr="004D031C" w:rsidRDefault="004D031C" w:rsidP="004D031C">
      <w:pPr>
        <w:pStyle w:val="Balk2"/>
      </w:pPr>
      <w:r w:rsidRPr="004D031C">
        <w:t>Authors’ Contributions:</w:t>
      </w:r>
    </w:p>
    <w:p w14:paraId="47851588" w14:textId="77777777" w:rsidR="004D031C" w:rsidRPr="004D031C" w:rsidRDefault="004D031C" w:rsidP="004D031C">
      <w:pPr>
        <w:rPr>
          <w:rFonts w:cs="Times New Roman"/>
          <w:bCs/>
          <w:szCs w:val="20"/>
        </w:rPr>
      </w:pPr>
    </w:p>
    <w:p w14:paraId="5797D5CD" w14:textId="77777777" w:rsidR="004D031C" w:rsidRPr="004D031C" w:rsidRDefault="004D031C" w:rsidP="004D031C">
      <w:pPr>
        <w:rPr>
          <w:rFonts w:cs="Times New Roman"/>
          <w:bCs/>
          <w:szCs w:val="20"/>
        </w:rPr>
      </w:pPr>
      <w:r w:rsidRPr="004D031C">
        <w:rPr>
          <w:rFonts w:cs="Times New Roman"/>
          <w:bCs/>
          <w:szCs w:val="20"/>
        </w:rPr>
        <w:t>Please provide the contributions of the authors for the paper. Use the first letters of the names and surnames of the authors. See below for an example;</w:t>
      </w:r>
    </w:p>
    <w:p w14:paraId="76F1F9AD" w14:textId="77777777" w:rsidR="004D031C" w:rsidRPr="004D031C" w:rsidRDefault="004D031C" w:rsidP="004D031C">
      <w:pPr>
        <w:rPr>
          <w:rFonts w:cs="Times New Roman"/>
          <w:bCs/>
          <w:szCs w:val="20"/>
        </w:rPr>
      </w:pPr>
    </w:p>
    <w:p w14:paraId="3C046ABE" w14:textId="39D191C7" w:rsidR="004D031C" w:rsidRPr="004D031C" w:rsidRDefault="00227B39" w:rsidP="004D031C">
      <w:pPr>
        <w:rPr>
          <w:rFonts w:cs="Times New Roman"/>
          <w:bCs/>
          <w:szCs w:val="20"/>
        </w:rPr>
      </w:pPr>
      <w:r w:rsidRPr="00A36A85">
        <w:rPr>
          <w:rFonts w:cs="Times New Roman"/>
          <w:b/>
          <w:bCs/>
          <w:szCs w:val="20"/>
        </w:rPr>
        <w:t>MK</w:t>
      </w:r>
      <w:r w:rsidR="004D031C" w:rsidRPr="00A36A85">
        <w:rPr>
          <w:rFonts w:cs="Times New Roman"/>
          <w:b/>
          <w:bCs/>
          <w:szCs w:val="20"/>
        </w:rPr>
        <w:t>:</w:t>
      </w:r>
      <w:r w:rsidR="004D031C" w:rsidRPr="004D031C">
        <w:rPr>
          <w:rFonts w:cs="Times New Roman"/>
          <w:bCs/>
          <w:szCs w:val="20"/>
        </w:rPr>
        <w:t xml:space="preserve"> Manuscript design, Field sampling, Draft checking.</w:t>
      </w:r>
    </w:p>
    <w:p w14:paraId="1246FD46" w14:textId="3D82A74A" w:rsidR="004D031C" w:rsidRPr="004D031C" w:rsidRDefault="00227B39" w:rsidP="004D031C">
      <w:pPr>
        <w:rPr>
          <w:rFonts w:cs="Times New Roman"/>
          <w:bCs/>
          <w:szCs w:val="20"/>
        </w:rPr>
      </w:pPr>
      <w:r w:rsidRPr="00A36A85">
        <w:rPr>
          <w:rFonts w:cs="Times New Roman"/>
          <w:b/>
          <w:bCs/>
          <w:szCs w:val="20"/>
        </w:rPr>
        <w:t>NK</w:t>
      </w:r>
      <w:r w:rsidR="004D031C" w:rsidRPr="00A36A85">
        <w:rPr>
          <w:rFonts w:cs="Times New Roman"/>
          <w:b/>
          <w:bCs/>
          <w:szCs w:val="20"/>
        </w:rPr>
        <w:t>:</w:t>
      </w:r>
      <w:r w:rsidR="004D031C" w:rsidRPr="004D031C">
        <w:rPr>
          <w:rFonts w:cs="Times New Roman"/>
          <w:bCs/>
          <w:szCs w:val="20"/>
        </w:rPr>
        <w:t xml:space="preserve"> Writing, Draft checking, Reading, Editing.</w:t>
      </w:r>
    </w:p>
    <w:p w14:paraId="67A97D51" w14:textId="4EAB3EFA" w:rsidR="004D031C" w:rsidRPr="004D031C" w:rsidRDefault="00227B39" w:rsidP="004D031C">
      <w:pPr>
        <w:rPr>
          <w:rFonts w:cs="Times New Roman"/>
          <w:bCs/>
          <w:szCs w:val="20"/>
        </w:rPr>
      </w:pPr>
      <w:r w:rsidRPr="00A36A85">
        <w:rPr>
          <w:rFonts w:cs="Times New Roman"/>
          <w:b/>
          <w:bCs/>
          <w:szCs w:val="20"/>
        </w:rPr>
        <w:t>MRT</w:t>
      </w:r>
      <w:r w:rsidR="004D031C" w:rsidRPr="00A36A85">
        <w:rPr>
          <w:rFonts w:cs="Times New Roman"/>
          <w:b/>
          <w:bCs/>
          <w:szCs w:val="20"/>
        </w:rPr>
        <w:t>:</w:t>
      </w:r>
      <w:r w:rsidR="004D031C" w:rsidRPr="004D031C">
        <w:rPr>
          <w:rFonts w:cs="Times New Roman"/>
          <w:bCs/>
          <w:szCs w:val="20"/>
        </w:rPr>
        <w:t xml:space="preserve"> Laboratory experiments, Statistical analyses.</w:t>
      </w:r>
    </w:p>
    <w:p w14:paraId="72798056" w14:textId="77777777" w:rsidR="004D031C" w:rsidRPr="004D031C" w:rsidRDefault="004D031C" w:rsidP="004D031C">
      <w:pPr>
        <w:rPr>
          <w:rFonts w:cs="Times New Roman"/>
          <w:bCs/>
          <w:szCs w:val="20"/>
        </w:rPr>
      </w:pPr>
      <w:r w:rsidRPr="004D031C">
        <w:rPr>
          <w:rFonts w:cs="Times New Roman"/>
          <w:bCs/>
          <w:szCs w:val="20"/>
        </w:rPr>
        <w:t>All authors read and approved the final manuscript.</w:t>
      </w:r>
    </w:p>
    <w:p w14:paraId="3A3D56DB" w14:textId="77777777" w:rsidR="004D031C" w:rsidRPr="004D031C" w:rsidRDefault="004D031C" w:rsidP="004D031C">
      <w:pPr>
        <w:rPr>
          <w:rFonts w:cs="Times New Roman"/>
          <w:bCs/>
          <w:szCs w:val="20"/>
        </w:rPr>
      </w:pPr>
    </w:p>
    <w:p w14:paraId="5E39F3E3" w14:textId="77777777" w:rsidR="004D031C" w:rsidRPr="004D031C" w:rsidRDefault="004D031C" w:rsidP="004D031C">
      <w:pPr>
        <w:pStyle w:val="Balk2"/>
      </w:pPr>
      <w:r w:rsidRPr="004D031C">
        <w:t>Conflict of Interest</w:t>
      </w:r>
    </w:p>
    <w:p w14:paraId="704E2D9E" w14:textId="77777777" w:rsidR="004D031C" w:rsidRPr="004D031C" w:rsidRDefault="004D031C" w:rsidP="004D031C">
      <w:pPr>
        <w:rPr>
          <w:rFonts w:cs="Times New Roman"/>
          <w:bCs/>
          <w:szCs w:val="20"/>
        </w:rPr>
      </w:pPr>
    </w:p>
    <w:p w14:paraId="023904A8" w14:textId="77777777" w:rsidR="004D031C" w:rsidRPr="004D031C" w:rsidRDefault="004D031C" w:rsidP="004D031C">
      <w:pPr>
        <w:rPr>
          <w:rFonts w:cs="Times New Roman"/>
          <w:bCs/>
          <w:szCs w:val="20"/>
        </w:rPr>
      </w:pPr>
      <w:r w:rsidRPr="004D031C">
        <w:rPr>
          <w:rFonts w:cs="Times New Roman"/>
          <w:bCs/>
          <w:szCs w:val="20"/>
        </w:rPr>
        <w:t>Any existing conflict of interest should be given here. If no conflict exists, the authors should state:</w:t>
      </w:r>
    </w:p>
    <w:p w14:paraId="6074570E" w14:textId="77777777" w:rsidR="004D031C" w:rsidRPr="004D031C" w:rsidRDefault="004D031C" w:rsidP="004D031C">
      <w:pPr>
        <w:rPr>
          <w:rFonts w:cs="Times New Roman"/>
          <w:bCs/>
          <w:szCs w:val="20"/>
        </w:rPr>
      </w:pPr>
    </w:p>
    <w:p w14:paraId="6A3C8C80" w14:textId="77777777" w:rsidR="004D031C" w:rsidRPr="004D031C" w:rsidRDefault="004D031C" w:rsidP="004D031C">
      <w:pPr>
        <w:rPr>
          <w:rFonts w:cs="Times New Roman"/>
          <w:bCs/>
          <w:szCs w:val="20"/>
        </w:rPr>
      </w:pPr>
      <w:r w:rsidRPr="004D031C">
        <w:rPr>
          <w:rFonts w:cs="Times New Roman"/>
          <w:b/>
          <w:szCs w:val="20"/>
        </w:rPr>
        <w:t>Conflict of Interest:</w:t>
      </w:r>
      <w:r w:rsidRPr="004D031C">
        <w:rPr>
          <w:rFonts w:cs="Times New Roman"/>
          <w:bCs/>
          <w:szCs w:val="20"/>
        </w:rPr>
        <w:t xml:space="preserve"> The authors declare that there is no conflict of interest.</w:t>
      </w:r>
    </w:p>
    <w:p w14:paraId="2FE7083B" w14:textId="77777777" w:rsidR="004D031C" w:rsidRPr="004D031C" w:rsidRDefault="004D031C" w:rsidP="004D031C">
      <w:pPr>
        <w:rPr>
          <w:rFonts w:cs="Times New Roman"/>
          <w:bCs/>
          <w:szCs w:val="20"/>
        </w:rPr>
      </w:pPr>
    </w:p>
    <w:p w14:paraId="4D339154" w14:textId="77777777" w:rsidR="004D031C" w:rsidRPr="004D031C" w:rsidRDefault="004D031C" w:rsidP="004D031C">
      <w:pPr>
        <w:pStyle w:val="Balk2"/>
      </w:pPr>
      <w:r w:rsidRPr="004D031C">
        <w:t>Statement on the Welfare of Animals</w:t>
      </w:r>
    </w:p>
    <w:p w14:paraId="4E5B31CF" w14:textId="77777777" w:rsidR="004D031C" w:rsidRPr="004D031C" w:rsidRDefault="004D031C" w:rsidP="004D031C">
      <w:pPr>
        <w:rPr>
          <w:rFonts w:cs="Times New Roman"/>
          <w:bCs/>
          <w:szCs w:val="20"/>
        </w:rPr>
      </w:pPr>
    </w:p>
    <w:p w14:paraId="1B92BA6D" w14:textId="77777777" w:rsidR="004D031C" w:rsidRPr="004D031C" w:rsidRDefault="004D031C" w:rsidP="004D031C">
      <w:pPr>
        <w:rPr>
          <w:rFonts w:cs="Times New Roman"/>
          <w:bCs/>
          <w:szCs w:val="20"/>
        </w:rPr>
      </w:pPr>
      <w:r w:rsidRPr="004D031C">
        <w:rPr>
          <w:rFonts w:cs="Times New Roman"/>
          <w:bCs/>
          <w:szCs w:val="20"/>
        </w:rPr>
        <w:t>If the animals used in the study;</w:t>
      </w:r>
    </w:p>
    <w:p w14:paraId="6706B479" w14:textId="77777777" w:rsidR="004D031C" w:rsidRPr="004D031C" w:rsidRDefault="004D031C" w:rsidP="004D031C">
      <w:pPr>
        <w:rPr>
          <w:rFonts w:cs="Times New Roman"/>
          <w:bCs/>
          <w:szCs w:val="20"/>
        </w:rPr>
      </w:pPr>
    </w:p>
    <w:p w14:paraId="07466DBD" w14:textId="77777777" w:rsidR="004D031C" w:rsidRPr="004D031C" w:rsidRDefault="004D031C" w:rsidP="004D031C">
      <w:pPr>
        <w:rPr>
          <w:rFonts w:cs="Times New Roman"/>
          <w:bCs/>
          <w:szCs w:val="20"/>
        </w:rPr>
      </w:pPr>
      <w:r w:rsidRPr="004D031C">
        <w:rPr>
          <w:rFonts w:cs="Times New Roman"/>
          <w:bCs/>
          <w:szCs w:val="20"/>
        </w:rPr>
        <w:t>The welfare of animals used for research must be respected. When reporting experiments on animals, authors should indicate the following statement:</w:t>
      </w:r>
    </w:p>
    <w:p w14:paraId="33EC8EBA" w14:textId="77777777" w:rsidR="004D031C" w:rsidRPr="004D031C" w:rsidRDefault="004D031C" w:rsidP="004D031C">
      <w:pPr>
        <w:rPr>
          <w:rFonts w:cs="Times New Roman"/>
          <w:bCs/>
          <w:szCs w:val="20"/>
        </w:rPr>
      </w:pPr>
    </w:p>
    <w:p w14:paraId="152C4FB6" w14:textId="77777777" w:rsidR="004D031C" w:rsidRPr="004D031C" w:rsidRDefault="004D031C" w:rsidP="004D031C">
      <w:pPr>
        <w:rPr>
          <w:rFonts w:cs="Times New Roman"/>
          <w:bCs/>
          <w:szCs w:val="20"/>
        </w:rPr>
      </w:pPr>
      <w:r w:rsidRPr="004D031C">
        <w:rPr>
          <w:rFonts w:cs="Times New Roman"/>
          <w:bCs/>
          <w:szCs w:val="20"/>
        </w:rPr>
        <w:t>Ethical approval: All applicable international, national, and/or institutional guidelines for the care and use of animals were followed.</w:t>
      </w:r>
    </w:p>
    <w:p w14:paraId="5FFAC04C" w14:textId="77777777" w:rsidR="004D031C" w:rsidRPr="004D031C" w:rsidRDefault="004D031C" w:rsidP="004D031C">
      <w:pPr>
        <w:rPr>
          <w:rFonts w:cs="Times New Roman"/>
          <w:bCs/>
          <w:szCs w:val="20"/>
        </w:rPr>
      </w:pPr>
    </w:p>
    <w:p w14:paraId="31B012E1" w14:textId="77777777" w:rsidR="004D031C" w:rsidRPr="004D031C" w:rsidRDefault="004D031C" w:rsidP="004D031C">
      <w:pPr>
        <w:rPr>
          <w:rFonts w:cs="Times New Roman"/>
          <w:bCs/>
          <w:szCs w:val="20"/>
        </w:rPr>
      </w:pPr>
      <w:r w:rsidRPr="004D031C">
        <w:rPr>
          <w:rFonts w:cs="Times New Roman"/>
          <w:bCs/>
          <w:szCs w:val="20"/>
        </w:rPr>
        <w:t>Or, for retrospective studies; a summary statement in the text of the manuscript should be included as follow:</w:t>
      </w:r>
    </w:p>
    <w:p w14:paraId="4AD11176" w14:textId="77777777" w:rsidR="004D031C" w:rsidRPr="004D031C" w:rsidRDefault="004D031C" w:rsidP="004D031C">
      <w:pPr>
        <w:rPr>
          <w:rFonts w:cs="Times New Roman"/>
          <w:bCs/>
          <w:szCs w:val="20"/>
        </w:rPr>
      </w:pPr>
    </w:p>
    <w:p w14:paraId="5197BFE5" w14:textId="77777777" w:rsidR="004D031C" w:rsidRPr="004D031C" w:rsidRDefault="004D031C" w:rsidP="004D031C">
      <w:pPr>
        <w:rPr>
          <w:rFonts w:cs="Times New Roman"/>
          <w:bCs/>
          <w:szCs w:val="20"/>
        </w:rPr>
      </w:pPr>
      <w:r w:rsidRPr="004D031C">
        <w:rPr>
          <w:rFonts w:cs="Times New Roman"/>
          <w:bCs/>
          <w:szCs w:val="20"/>
        </w:rPr>
        <w:t>Ethical approval: For this type of study, formal consent is not required.</w:t>
      </w:r>
    </w:p>
    <w:p w14:paraId="45A9A0D6" w14:textId="77777777" w:rsidR="004D031C" w:rsidRPr="004D031C" w:rsidRDefault="004D031C" w:rsidP="004D031C">
      <w:pPr>
        <w:rPr>
          <w:rFonts w:cs="Times New Roman"/>
          <w:bCs/>
          <w:szCs w:val="20"/>
        </w:rPr>
      </w:pPr>
    </w:p>
    <w:p w14:paraId="178C1A1F" w14:textId="77777777" w:rsidR="004D031C" w:rsidRPr="004D031C" w:rsidRDefault="004D031C" w:rsidP="004D031C">
      <w:pPr>
        <w:pStyle w:val="Balk2"/>
      </w:pPr>
      <w:r w:rsidRPr="004D031C">
        <w:t>Statement of Human Rights</w:t>
      </w:r>
    </w:p>
    <w:p w14:paraId="74D2CBB5" w14:textId="77777777" w:rsidR="004D031C" w:rsidRPr="004D031C" w:rsidRDefault="004D031C" w:rsidP="004D031C">
      <w:pPr>
        <w:rPr>
          <w:rFonts w:cs="Times New Roman"/>
          <w:bCs/>
          <w:szCs w:val="20"/>
        </w:rPr>
      </w:pPr>
    </w:p>
    <w:p w14:paraId="55DDE4A6" w14:textId="77777777" w:rsidR="004D031C" w:rsidRPr="004D031C" w:rsidRDefault="004D031C" w:rsidP="004D031C">
      <w:pPr>
        <w:rPr>
          <w:rFonts w:cs="Times New Roman"/>
          <w:bCs/>
          <w:szCs w:val="20"/>
        </w:rPr>
      </w:pPr>
      <w:r w:rsidRPr="004D031C">
        <w:rPr>
          <w:rFonts w:cs="Times New Roman"/>
          <w:bCs/>
          <w:szCs w:val="20"/>
        </w:rPr>
        <w:t>When reporting studies that involve human participants, authors should include the following statement:</w:t>
      </w:r>
    </w:p>
    <w:p w14:paraId="3C99A4EC" w14:textId="77777777" w:rsidR="004D031C" w:rsidRPr="004D031C" w:rsidRDefault="004D031C" w:rsidP="004D031C">
      <w:pPr>
        <w:rPr>
          <w:rFonts w:cs="Times New Roman"/>
          <w:bCs/>
          <w:szCs w:val="20"/>
        </w:rPr>
      </w:pPr>
    </w:p>
    <w:p w14:paraId="6D58CBCC" w14:textId="77777777" w:rsidR="004D031C" w:rsidRPr="004D031C" w:rsidRDefault="004D031C" w:rsidP="004D031C">
      <w:pPr>
        <w:rPr>
          <w:rFonts w:cs="Times New Roman"/>
          <w:bCs/>
          <w:szCs w:val="20"/>
        </w:rPr>
      </w:pPr>
      <w:r w:rsidRPr="004D031C">
        <w:rPr>
          <w:rFonts w:cs="Times New Roman"/>
          <w:b/>
          <w:szCs w:val="20"/>
        </w:rPr>
        <w:t>Ethical approval:</w:t>
      </w:r>
      <w:r w:rsidRPr="004D031C">
        <w:rPr>
          <w:rFonts w:cs="Times New Roman"/>
          <w:bCs/>
          <w:szCs w:val="20"/>
        </w:rPr>
        <w:t xml:space="preserve"> The studies have been approved by the appropriate institutional and/or national research ethics committee and have been performed in accordance with the ethical standards.</w:t>
      </w:r>
    </w:p>
    <w:p w14:paraId="028F37B1" w14:textId="77777777" w:rsidR="004D031C" w:rsidRPr="004D031C" w:rsidRDefault="004D031C" w:rsidP="004D031C">
      <w:pPr>
        <w:rPr>
          <w:rFonts w:cs="Times New Roman"/>
          <w:bCs/>
          <w:szCs w:val="20"/>
        </w:rPr>
      </w:pPr>
    </w:p>
    <w:p w14:paraId="4B58280A" w14:textId="77777777" w:rsidR="004D031C" w:rsidRPr="004D031C" w:rsidRDefault="004D031C" w:rsidP="004D031C">
      <w:pPr>
        <w:rPr>
          <w:rFonts w:cs="Times New Roman"/>
          <w:bCs/>
          <w:szCs w:val="20"/>
        </w:rPr>
      </w:pPr>
      <w:r w:rsidRPr="004D031C">
        <w:rPr>
          <w:rFonts w:cs="Times New Roman"/>
          <w:bCs/>
          <w:szCs w:val="20"/>
        </w:rPr>
        <w:t>Or, for retrospective studies; a summary statement in the text of the manuscript should be included as follow:</w:t>
      </w:r>
    </w:p>
    <w:p w14:paraId="1004DDF5" w14:textId="77777777" w:rsidR="004D031C" w:rsidRPr="004D031C" w:rsidRDefault="004D031C" w:rsidP="004D031C">
      <w:pPr>
        <w:rPr>
          <w:rFonts w:cs="Times New Roman"/>
          <w:bCs/>
          <w:szCs w:val="20"/>
        </w:rPr>
      </w:pPr>
    </w:p>
    <w:p w14:paraId="25C3ADB6" w14:textId="77777777" w:rsidR="004D031C" w:rsidRPr="004D031C" w:rsidRDefault="004D031C" w:rsidP="004D031C">
      <w:pPr>
        <w:rPr>
          <w:rFonts w:cs="Times New Roman"/>
          <w:bCs/>
          <w:szCs w:val="20"/>
        </w:rPr>
      </w:pPr>
      <w:r w:rsidRPr="004D031C">
        <w:rPr>
          <w:rFonts w:cs="Times New Roman"/>
          <w:b/>
          <w:szCs w:val="20"/>
        </w:rPr>
        <w:t>Ethical approval:</w:t>
      </w:r>
      <w:r w:rsidRPr="004D031C">
        <w:rPr>
          <w:rFonts w:cs="Times New Roman"/>
          <w:bCs/>
          <w:szCs w:val="20"/>
        </w:rPr>
        <w:t xml:space="preserve"> For this type of study, formal consent is not required.</w:t>
      </w:r>
    </w:p>
    <w:p w14:paraId="5EEBF150" w14:textId="77777777" w:rsidR="004D031C" w:rsidRPr="004D031C" w:rsidRDefault="004D031C" w:rsidP="004D031C">
      <w:pPr>
        <w:rPr>
          <w:rFonts w:cs="Times New Roman"/>
          <w:bCs/>
          <w:szCs w:val="20"/>
        </w:rPr>
      </w:pPr>
    </w:p>
    <w:p w14:paraId="1C956DDF" w14:textId="36E2FC36" w:rsidR="004D031C" w:rsidRPr="004D031C" w:rsidRDefault="004D031C" w:rsidP="004D031C">
      <w:pPr>
        <w:pStyle w:val="Balk2"/>
      </w:pPr>
      <w:r w:rsidRPr="004D031C">
        <w:t>Data Availability Statements</w:t>
      </w:r>
    </w:p>
    <w:p w14:paraId="2BA4B564" w14:textId="77777777" w:rsidR="004D031C" w:rsidRPr="004D031C" w:rsidRDefault="004D031C" w:rsidP="004D031C">
      <w:pPr>
        <w:rPr>
          <w:rFonts w:cs="Times New Roman"/>
          <w:bCs/>
          <w:szCs w:val="20"/>
        </w:rPr>
      </w:pPr>
    </w:p>
    <w:p w14:paraId="68CF8BB3" w14:textId="77777777" w:rsidR="004D031C" w:rsidRPr="004D031C" w:rsidRDefault="004D031C" w:rsidP="004D031C">
      <w:pPr>
        <w:rPr>
          <w:rFonts w:cs="Times New Roman"/>
          <w:bCs/>
          <w:szCs w:val="20"/>
        </w:rPr>
      </w:pPr>
      <w:r w:rsidRPr="004D031C">
        <w:rPr>
          <w:rFonts w:cs="Times New Roman"/>
          <w:bCs/>
          <w:szCs w:val="20"/>
        </w:rPr>
        <w:t>Data Availability Statements should be placed in the back matter of the manuscript, just before References.</w:t>
      </w:r>
    </w:p>
    <w:p w14:paraId="7D2F5214" w14:textId="77777777" w:rsidR="004D031C" w:rsidRPr="004D031C" w:rsidRDefault="004D031C" w:rsidP="004D031C">
      <w:pPr>
        <w:rPr>
          <w:rFonts w:cs="Times New Roman"/>
          <w:bCs/>
          <w:szCs w:val="20"/>
        </w:rPr>
      </w:pPr>
    </w:p>
    <w:p w14:paraId="1B6CB35E" w14:textId="77777777" w:rsidR="004D031C" w:rsidRPr="004D031C" w:rsidRDefault="004D031C" w:rsidP="004D031C">
      <w:pPr>
        <w:pStyle w:val="Balk2"/>
      </w:pPr>
      <w:r w:rsidRPr="004D031C">
        <w:t>Examples of Data Availability Statements</w:t>
      </w:r>
    </w:p>
    <w:p w14:paraId="3429D86B" w14:textId="77777777" w:rsidR="004D031C" w:rsidRPr="004D031C" w:rsidRDefault="004D031C" w:rsidP="004D031C">
      <w:pPr>
        <w:rPr>
          <w:rFonts w:cs="Times New Roman"/>
          <w:bCs/>
          <w:szCs w:val="20"/>
        </w:rPr>
      </w:pPr>
    </w:p>
    <w:p w14:paraId="44604E59" w14:textId="77777777" w:rsidR="004D031C" w:rsidRPr="004D031C" w:rsidRDefault="004D031C" w:rsidP="004D031C">
      <w:pPr>
        <w:pStyle w:val="ListeParagraf"/>
        <w:numPr>
          <w:ilvl w:val="0"/>
          <w:numId w:val="13"/>
        </w:numPr>
        <w:ind w:left="284" w:hanging="218"/>
        <w:rPr>
          <w:rFonts w:cs="Times New Roman"/>
          <w:bCs/>
          <w:szCs w:val="20"/>
        </w:rPr>
      </w:pPr>
      <w:r w:rsidRPr="004D031C">
        <w:rPr>
          <w:rFonts w:cs="Times New Roman"/>
          <w:bCs/>
          <w:szCs w:val="20"/>
        </w:rPr>
        <w:lastRenderedPageBreak/>
        <w:t>The data that support the findings of this study are available from the corresponding author, [author initials], upon reasonable request.</w:t>
      </w:r>
    </w:p>
    <w:p w14:paraId="3DAA7F21" w14:textId="77777777" w:rsidR="004D031C" w:rsidRPr="004D031C" w:rsidRDefault="004D031C" w:rsidP="004D031C">
      <w:pPr>
        <w:pStyle w:val="ListeParagraf"/>
        <w:numPr>
          <w:ilvl w:val="0"/>
          <w:numId w:val="13"/>
        </w:numPr>
        <w:ind w:left="284" w:hanging="218"/>
        <w:rPr>
          <w:rFonts w:cs="Times New Roman"/>
          <w:bCs/>
          <w:szCs w:val="20"/>
        </w:rPr>
      </w:pPr>
      <w:r w:rsidRPr="004D031C">
        <w:rPr>
          <w:rFonts w:cs="Times New Roman"/>
          <w:bCs/>
          <w:szCs w:val="20"/>
        </w:rPr>
        <w:t>Data availability is not applicable to this article as no new data were created or analyzed in this study.</w:t>
      </w:r>
    </w:p>
    <w:p w14:paraId="50DBE3D0" w14:textId="77777777" w:rsidR="004D031C" w:rsidRPr="004D031C" w:rsidRDefault="004D031C" w:rsidP="004D031C">
      <w:pPr>
        <w:pStyle w:val="ListeParagraf"/>
        <w:numPr>
          <w:ilvl w:val="0"/>
          <w:numId w:val="13"/>
        </w:numPr>
        <w:ind w:left="284" w:hanging="218"/>
        <w:rPr>
          <w:rFonts w:cs="Times New Roman"/>
          <w:bCs/>
          <w:szCs w:val="20"/>
        </w:rPr>
      </w:pPr>
      <w:r w:rsidRPr="004D031C">
        <w:rPr>
          <w:rFonts w:cs="Times New Roman"/>
          <w:bCs/>
          <w:szCs w:val="20"/>
        </w:rPr>
        <w:t>The authors confirm that the data supporting the findings of this study are available within the article [and/or its supplementary materials].</w:t>
      </w:r>
    </w:p>
    <w:p w14:paraId="1EBF7FB3" w14:textId="77777777" w:rsidR="004D031C" w:rsidRPr="004D031C" w:rsidRDefault="004D031C" w:rsidP="004D031C">
      <w:pPr>
        <w:pStyle w:val="ListeParagraf"/>
        <w:numPr>
          <w:ilvl w:val="0"/>
          <w:numId w:val="13"/>
        </w:numPr>
        <w:ind w:left="284" w:hanging="218"/>
        <w:rPr>
          <w:rFonts w:cs="Times New Roman"/>
          <w:bCs/>
          <w:szCs w:val="20"/>
        </w:rPr>
      </w:pPr>
      <w:r w:rsidRPr="004D031C">
        <w:rPr>
          <w:rFonts w:cs="Times New Roman"/>
          <w:bCs/>
          <w:szCs w:val="20"/>
        </w:rPr>
        <w:t>The data that support the findings of this study are openly available in [repository name] at http://doi.org/[doi], reference number [reference number].</w:t>
      </w:r>
    </w:p>
    <w:p w14:paraId="3392C767" w14:textId="77777777" w:rsidR="004D031C" w:rsidRPr="004D031C" w:rsidRDefault="004D031C" w:rsidP="004D031C">
      <w:pPr>
        <w:pStyle w:val="ListeParagraf"/>
        <w:numPr>
          <w:ilvl w:val="0"/>
          <w:numId w:val="13"/>
        </w:numPr>
        <w:ind w:left="284" w:hanging="218"/>
        <w:rPr>
          <w:rFonts w:cs="Times New Roman"/>
          <w:bCs/>
          <w:szCs w:val="20"/>
        </w:rPr>
      </w:pPr>
      <w:r w:rsidRPr="004D031C">
        <w:rPr>
          <w:rFonts w:cs="Times New Roman"/>
          <w:bCs/>
          <w:szCs w:val="20"/>
        </w:rPr>
        <w:t>The data that support the findings of this study are available from [third party]. Restrictions apply to the availability of these data, which were used under license for this study. Data are available [from the authors / at URL] with the permission of [third party].</w:t>
      </w:r>
    </w:p>
    <w:p w14:paraId="20F877F0" w14:textId="77777777" w:rsidR="004D031C" w:rsidRPr="004D031C" w:rsidRDefault="004D031C" w:rsidP="004D031C">
      <w:pPr>
        <w:pStyle w:val="ListeParagraf"/>
        <w:numPr>
          <w:ilvl w:val="0"/>
          <w:numId w:val="13"/>
        </w:numPr>
        <w:ind w:left="284" w:hanging="218"/>
        <w:rPr>
          <w:rFonts w:cs="Times New Roman"/>
          <w:bCs/>
          <w:szCs w:val="20"/>
        </w:rPr>
      </w:pPr>
      <w:r w:rsidRPr="004D031C">
        <w:rPr>
          <w:rFonts w:cs="Times New Roman"/>
          <w:bCs/>
          <w:szCs w:val="20"/>
        </w:rPr>
        <w:t>Raw data were generated at [facility name]. Derived data supporting the findings of this study are available from the corresponding author [initials] on request.</w:t>
      </w:r>
    </w:p>
    <w:p w14:paraId="771DEA88" w14:textId="77777777" w:rsidR="004D031C" w:rsidRPr="004D031C" w:rsidRDefault="004D031C" w:rsidP="004D031C">
      <w:pPr>
        <w:pStyle w:val="ListeParagraf"/>
        <w:numPr>
          <w:ilvl w:val="0"/>
          <w:numId w:val="13"/>
        </w:numPr>
        <w:ind w:left="284" w:hanging="218"/>
        <w:rPr>
          <w:rFonts w:cs="Times New Roman"/>
          <w:bCs/>
          <w:szCs w:val="20"/>
        </w:rPr>
      </w:pPr>
      <w:r w:rsidRPr="004D031C">
        <w:rPr>
          <w:rFonts w:cs="Times New Roman"/>
          <w:bCs/>
          <w:szCs w:val="20"/>
        </w:rPr>
        <w:t>The data that support the findings of this study are available on request from the corresponding author, [initials]. The data are not publicly available due to [restrictions e.g., their containing information that could compromise the privacy of research participants].</w:t>
      </w:r>
    </w:p>
    <w:p w14:paraId="21507DC7" w14:textId="51BB5406" w:rsidR="004D031C" w:rsidRPr="004D031C" w:rsidRDefault="004D031C" w:rsidP="004D031C">
      <w:pPr>
        <w:pStyle w:val="ListeParagraf"/>
        <w:numPr>
          <w:ilvl w:val="0"/>
          <w:numId w:val="13"/>
        </w:numPr>
        <w:ind w:left="284" w:hanging="218"/>
        <w:rPr>
          <w:rFonts w:cs="Times New Roman"/>
          <w:bCs/>
          <w:szCs w:val="20"/>
        </w:rPr>
      </w:pPr>
      <w:r w:rsidRPr="004D031C">
        <w:rPr>
          <w:rFonts w:cs="Times New Roman"/>
          <w:bCs/>
          <w:szCs w:val="20"/>
        </w:rPr>
        <w:t>The data that support the findings of this study will be available in [repository name] at [URL/DOI link] following a [3 month] embargo from the date of publication, to allow for the commercialization of research findings.</w:t>
      </w:r>
    </w:p>
    <w:p w14:paraId="18316A3B" w14:textId="77777777" w:rsidR="007B40DB" w:rsidRPr="004D031C" w:rsidRDefault="007B40DB" w:rsidP="00D53C18">
      <w:pPr>
        <w:rPr>
          <w:rFonts w:cs="Times New Roman"/>
          <w:bCs/>
          <w:szCs w:val="20"/>
        </w:rPr>
      </w:pPr>
    </w:p>
    <w:p w14:paraId="3AC52556" w14:textId="5265175F" w:rsidR="00E42674" w:rsidRPr="004D031C" w:rsidRDefault="00F04FFF" w:rsidP="008F3A8A">
      <w:pPr>
        <w:outlineLvl w:val="0"/>
        <w:rPr>
          <w:rFonts w:cs="Times New Roman"/>
          <w:b/>
          <w:szCs w:val="20"/>
        </w:rPr>
      </w:pPr>
      <w:r w:rsidRPr="004D031C">
        <w:rPr>
          <w:rFonts w:cs="Times New Roman"/>
          <w:b/>
          <w:szCs w:val="20"/>
        </w:rPr>
        <w:t>REFERENCES</w:t>
      </w:r>
    </w:p>
    <w:p w14:paraId="38362E28" w14:textId="77777777" w:rsidR="00B1364D" w:rsidRPr="00302E35" w:rsidRDefault="00B1364D" w:rsidP="000849A0">
      <w:pPr>
        <w:rPr>
          <w:rFonts w:cs="Times New Roman"/>
          <w:szCs w:val="20"/>
        </w:rPr>
      </w:pPr>
    </w:p>
    <w:p w14:paraId="771CB296" w14:textId="6C340FD8" w:rsidR="00800118" w:rsidRPr="004D031C" w:rsidRDefault="008F3A8A" w:rsidP="00800118">
      <w:pPr>
        <w:rPr>
          <w:rFonts w:cs="Times New Roman"/>
          <w:bCs/>
          <w:szCs w:val="20"/>
        </w:rPr>
      </w:pPr>
      <w:r w:rsidRPr="004D031C">
        <w:rPr>
          <w:rFonts w:cs="Times New Roman"/>
          <w:bCs/>
          <w:szCs w:val="20"/>
        </w:rPr>
        <w:t xml:space="preserve">The references section should be formatted in Times New Roman, 10-point font, and justified. </w:t>
      </w:r>
      <w:r w:rsidR="002C45A3" w:rsidRPr="004D031C">
        <w:rPr>
          <w:rFonts w:cs="Times New Roman"/>
          <w:bCs/>
          <w:szCs w:val="20"/>
        </w:rPr>
        <w:t>Please follow American Psychological Association (APA) 7th Style for references and citations. Please kindly see the guides on this page for citations in the text and reference list.</w:t>
      </w:r>
      <w:r w:rsidR="00800118" w:rsidRPr="004D031C">
        <w:rPr>
          <w:rFonts w:cs="Times New Roman"/>
          <w:bCs/>
          <w:szCs w:val="20"/>
        </w:rPr>
        <w:t xml:space="preserve"> </w:t>
      </w:r>
      <w:r w:rsidR="001767BB" w:rsidRPr="001767BB">
        <w:rPr>
          <w:rFonts w:cs="Times New Roman"/>
          <w:bCs/>
          <w:szCs w:val="20"/>
        </w:rPr>
        <w:t>Hanging indent paragraph style should be used</w:t>
      </w:r>
      <w:r w:rsidR="001767BB">
        <w:rPr>
          <w:rFonts w:cs="Times New Roman"/>
          <w:bCs/>
          <w:szCs w:val="20"/>
        </w:rPr>
        <w:t xml:space="preserve"> (0,75 cm)</w:t>
      </w:r>
      <w:r w:rsidR="001767BB" w:rsidRPr="001767BB">
        <w:rPr>
          <w:rFonts w:cs="Times New Roman"/>
          <w:bCs/>
          <w:szCs w:val="20"/>
        </w:rPr>
        <w:t>.</w:t>
      </w:r>
    </w:p>
    <w:p w14:paraId="3B55723A" w14:textId="77777777" w:rsidR="00800118" w:rsidRPr="004D031C" w:rsidRDefault="00800118" w:rsidP="00800118">
      <w:pPr>
        <w:rPr>
          <w:rFonts w:cs="Times New Roman"/>
          <w:bCs/>
          <w:szCs w:val="20"/>
        </w:rPr>
      </w:pPr>
    </w:p>
    <w:p w14:paraId="76A723D7" w14:textId="580BE566" w:rsidR="00800118" w:rsidRPr="001767BB" w:rsidRDefault="00800118" w:rsidP="00800118">
      <w:pPr>
        <w:rPr>
          <w:rFonts w:cs="Times New Roman"/>
          <w:b/>
          <w:szCs w:val="20"/>
        </w:rPr>
      </w:pPr>
      <w:r w:rsidRPr="001767BB">
        <w:rPr>
          <w:rFonts w:cs="Times New Roman"/>
          <w:b/>
          <w:szCs w:val="20"/>
        </w:rPr>
        <w:t>Citation in the text;</w:t>
      </w:r>
    </w:p>
    <w:p w14:paraId="1A7CBF9D" w14:textId="0516E426" w:rsidR="002C45A3" w:rsidRDefault="00800118" w:rsidP="00800118">
      <w:pPr>
        <w:rPr>
          <w:rFonts w:cs="Times New Roman"/>
          <w:bCs/>
          <w:szCs w:val="20"/>
        </w:rPr>
      </w:pPr>
      <w:r w:rsidRPr="004D031C">
        <w:rPr>
          <w:rFonts w:cs="Times New Roman"/>
          <w:bCs/>
          <w:szCs w:val="20"/>
        </w:rPr>
        <w:t>Please ensure that each reference cited in the text is also presented in the reference list. Cite literature in the text in chronological, followed by alphabetical order like these examples “(Nedzvetsky et al., 2012; Palau et al., 2016; Kirici, 2017a, 2017b; Kirici &amp; Atamanalp, 2018)”. If the cited reference is the subject of a sentence, only the date should be given in parentheses. Formatted like this example: “Özdemir (2017)” or “Caf (2017a, 2017b)”.</w:t>
      </w:r>
    </w:p>
    <w:p w14:paraId="3155A641" w14:textId="3ECFBB2F" w:rsidR="00D37428" w:rsidRPr="004D031C" w:rsidRDefault="00D37428" w:rsidP="00800118"/>
    <w:p w14:paraId="3F36DB98" w14:textId="755EED5E" w:rsidR="00CA30E0" w:rsidRPr="00CA30E0" w:rsidRDefault="00800118" w:rsidP="00CA30E0">
      <w:pPr>
        <w:ind w:left="425" w:hanging="425"/>
      </w:pPr>
      <w:r w:rsidRPr="004D031C">
        <w:t xml:space="preserve">Atamanalp, M., Kırıcı, M., Koktürk, M., Kırıcı, M., Kocaman, E. M., Ucar, A., Parlak, V., Özcan, S., Yanık, T., &amp; Alak, G. (2023). Polyethylene exposure in rainbow trout; suppresses growth and may act as a promoting agent in tissue-based oxidative response, DNA damage and apoptosis. </w:t>
      </w:r>
      <w:r w:rsidRPr="00CA30E0">
        <w:rPr>
          <w:i/>
        </w:rPr>
        <w:t>Process Safety and Environmental Protection</w:t>
      </w:r>
      <w:r w:rsidRPr="004D031C">
        <w:t xml:space="preserve">, </w:t>
      </w:r>
      <w:r w:rsidRPr="00CA30E0">
        <w:rPr>
          <w:i/>
        </w:rPr>
        <w:t>174</w:t>
      </w:r>
      <w:r w:rsidRPr="004D031C">
        <w:t>,</w:t>
      </w:r>
      <w:r w:rsidR="00CA30E0">
        <w:t xml:space="preserve"> </w:t>
      </w:r>
      <w:r w:rsidR="00CA30E0">
        <w:lastRenderedPageBreak/>
        <w:t xml:space="preserve">960-970. </w:t>
      </w:r>
      <w:hyperlink r:id="rId20" w:history="1">
        <w:r w:rsidRPr="00CA30E0">
          <w:rPr>
            <w:rStyle w:val="Kpr"/>
            <w:rFonts w:cs="Times New Roman"/>
            <w:color w:val="3333FF"/>
            <w:szCs w:val="20"/>
          </w:rPr>
          <w:t>https://doi.org/10.1016/j.psep.2023.05.005</w:t>
        </w:r>
      </w:hyperlink>
    </w:p>
    <w:p w14:paraId="77417999" w14:textId="626F9E09" w:rsidR="00800118" w:rsidRPr="004D031C" w:rsidRDefault="00800118" w:rsidP="00800118">
      <w:pPr>
        <w:ind w:left="425" w:hanging="425"/>
      </w:pPr>
      <w:r w:rsidRPr="004D031C">
        <w:t xml:space="preserve">Kirici, M. (2021).Toxicological effects of metal ions and some pesticides on carbonic anhydrase activity purified from bighead carp (Hypophthalmichthys nobilis) gill tissue. </w:t>
      </w:r>
      <w:r w:rsidRPr="00CA30E0">
        <w:rPr>
          <w:i/>
        </w:rPr>
        <w:t>Carpathian Journal of Earth and Environmental Sciences</w:t>
      </w:r>
      <w:r w:rsidRPr="004D031C">
        <w:t xml:space="preserve">, </w:t>
      </w:r>
      <w:r w:rsidRPr="00CA30E0">
        <w:rPr>
          <w:i/>
        </w:rPr>
        <w:t>16</w:t>
      </w:r>
      <w:r w:rsidRPr="004D031C">
        <w:t xml:space="preserve">(1), 59 – 65. </w:t>
      </w:r>
      <w:r w:rsidRPr="00CA30E0">
        <w:rPr>
          <w:color w:val="3333FF"/>
          <w:u w:val="single"/>
        </w:rPr>
        <w:t>https://doi.org/10.26471/cjees/2021/016/155</w:t>
      </w:r>
    </w:p>
    <w:p w14:paraId="25E2ED6D" w14:textId="1DF21A66" w:rsidR="00800118" w:rsidRPr="004D031C" w:rsidRDefault="00800118" w:rsidP="00800118">
      <w:pPr>
        <w:ind w:left="425" w:hanging="425"/>
      </w:pPr>
      <w:r w:rsidRPr="004D031C">
        <w:t xml:space="preserve">Lusher, A. L., Mchugh, M., &amp; Thompson, R. C. (2013). Occurrence of microplastics in the gastrointestinal tract of pelagic and demersal fish from the English Channel. </w:t>
      </w:r>
      <w:r w:rsidRPr="00CA30E0">
        <w:rPr>
          <w:i/>
        </w:rPr>
        <w:t>Marine Pollution Bulletin</w:t>
      </w:r>
      <w:r w:rsidRPr="004D031C">
        <w:t xml:space="preserve">, </w:t>
      </w:r>
      <w:r w:rsidRPr="00CA30E0">
        <w:rPr>
          <w:i/>
        </w:rPr>
        <w:t>67</w:t>
      </w:r>
      <w:r w:rsidRPr="004D031C">
        <w:t xml:space="preserve">(1-2), 94–99. </w:t>
      </w:r>
      <w:r w:rsidRPr="00CA30E0">
        <w:rPr>
          <w:color w:val="3333FF"/>
          <w:u w:val="single"/>
        </w:rPr>
        <w:t>https://doi.org/10.1016/j.marpolbul.2012.11.028</w:t>
      </w:r>
    </w:p>
    <w:p w14:paraId="0DBB3868" w14:textId="536E2219" w:rsidR="00800118" w:rsidRDefault="00800118" w:rsidP="00800118">
      <w:pPr>
        <w:ind w:left="425" w:hanging="425"/>
      </w:pPr>
      <w:r w:rsidRPr="004D031C">
        <w:t xml:space="preserve">Viso, A. C., &amp; Marty, J. C. (1993). Fatty acids from 28 marine microalgae. </w:t>
      </w:r>
      <w:r w:rsidRPr="00CA30E0">
        <w:rPr>
          <w:i/>
        </w:rPr>
        <w:t>Phytochemistry</w:t>
      </w:r>
      <w:r w:rsidRPr="004D031C">
        <w:t xml:space="preserve">, </w:t>
      </w:r>
      <w:r w:rsidRPr="00CA30E0">
        <w:rPr>
          <w:i/>
        </w:rPr>
        <w:t>34</w:t>
      </w:r>
      <w:r w:rsidRPr="004D031C">
        <w:t xml:space="preserve">(6), 1521–1533. </w:t>
      </w:r>
      <w:hyperlink r:id="rId21" w:history="1">
        <w:r w:rsidR="00B118A9" w:rsidRPr="00B81593">
          <w:rPr>
            <w:rStyle w:val="Kpr"/>
          </w:rPr>
          <w:t>https://doi.org/10.1016/S0031-9422(00)90839-2</w:t>
        </w:r>
      </w:hyperlink>
    </w:p>
    <w:p w14:paraId="55E187A5" w14:textId="27B0F6BC" w:rsidR="00B118A9" w:rsidRDefault="00B118A9" w:rsidP="00B118A9">
      <w:pPr>
        <w:ind w:left="425" w:hanging="425"/>
      </w:pPr>
      <w:r>
        <w:t>Zhu, L., Liu, Q., Liu, X., &amp; Zhang, Y. (2021). RSST-ARGM: A Data-Driven Approach to Long-term Sea Surface Temperature Prediction. Researchsquare, Preprint. https://ass</w:t>
      </w:r>
      <w:r w:rsidR="00CA30E0">
        <w:t>ets.researchsquare.com/files/rs-</w:t>
      </w:r>
      <w:r>
        <w:t>468686/v1_stamped.pdf</w:t>
      </w:r>
    </w:p>
    <w:p w14:paraId="34F67E18" w14:textId="77777777" w:rsidR="00B118A9" w:rsidRDefault="00B118A9" w:rsidP="00B118A9">
      <w:pPr>
        <w:ind w:left="425" w:hanging="425"/>
      </w:pPr>
      <w:r>
        <w:t xml:space="preserve">Hampton, S., Rabagliati, H., Sorace, A., &amp; Fletcher-Watson, S. (2017). Autism and bilingualism: A qualitative interview study of parents’ perspectives and experiences. PsyArXiv, Preprint. </w:t>
      </w:r>
      <w:r w:rsidRPr="00CA30E0">
        <w:rPr>
          <w:color w:val="3333FF"/>
          <w:u w:val="single"/>
        </w:rPr>
        <w:t>https://doi.org/10.31234/osf.io/76xfs</w:t>
      </w:r>
    </w:p>
    <w:p w14:paraId="61C30DAF" w14:textId="4EBA5517" w:rsidR="00B118A9" w:rsidRDefault="00B118A9" w:rsidP="00B118A9">
      <w:pPr>
        <w:ind w:left="425" w:hanging="425"/>
      </w:pPr>
      <w:r>
        <w:t xml:space="preserve">Hetland, B., McAndrew, N., Perazzo, J., &amp; Hickman, R. (2018). A qualitative study of factors that influence active family involvement with patient care in the ICU: Survey of critical care nurses. PubMed Central, Preprint. </w:t>
      </w:r>
      <w:hyperlink r:id="rId22" w:history="1">
        <w:r w:rsidRPr="00B81593">
          <w:rPr>
            <w:rStyle w:val="Kpr"/>
          </w:rPr>
          <w:t>https://www.ncbi.nlm.nih.gov/pmc/articles/PMC5736422/?report=classic</w:t>
        </w:r>
      </w:hyperlink>
    </w:p>
    <w:p w14:paraId="32B1F7EB" w14:textId="5CCCC8A7" w:rsidR="00B118A9" w:rsidRPr="004D031C" w:rsidRDefault="00B118A9" w:rsidP="00B118A9">
      <w:pPr>
        <w:ind w:left="425" w:hanging="425"/>
      </w:pPr>
      <w:r w:rsidRPr="00B118A9">
        <w:t>Özcan, M., İspir, Ü., Yonar, M. E., &amp; Şeker, E. (2021). İmidacloprid’e maruz bırakılan Sazan (</w:t>
      </w:r>
      <w:r w:rsidRPr="00981F37">
        <w:rPr>
          <w:i/>
        </w:rPr>
        <w:t>Cyprinus carpio</w:t>
      </w:r>
      <w:r w:rsidRPr="00B118A9">
        <w:t>) yavrularının bazı biyokimyasal özelliklerindeki değişimler [Changes in the some biochemical constituents in fry of common car</w:t>
      </w:r>
      <w:r w:rsidR="00981F37">
        <w:t>p (</w:t>
      </w:r>
      <w:r w:rsidR="00981F37" w:rsidRPr="00981F37">
        <w:rPr>
          <w:i/>
        </w:rPr>
        <w:t>Cyprinus carpio</w:t>
      </w:r>
      <w:r w:rsidR="00981F37">
        <w:t>) exposed to i</w:t>
      </w:r>
      <w:r w:rsidRPr="00B118A9">
        <w:t xml:space="preserve">midacloprid]. </w:t>
      </w:r>
      <w:r w:rsidRPr="00981F37">
        <w:rPr>
          <w:i/>
        </w:rPr>
        <w:t>Acta Aquatica Turcica</w:t>
      </w:r>
      <w:r w:rsidRPr="00B118A9">
        <w:t xml:space="preserve">, </w:t>
      </w:r>
      <w:r w:rsidRPr="00981F37">
        <w:rPr>
          <w:i/>
        </w:rPr>
        <w:t>17</w:t>
      </w:r>
      <w:r w:rsidRPr="00B118A9">
        <w:t xml:space="preserve">(3), 440-444. </w:t>
      </w:r>
      <w:r w:rsidRPr="00CA30E0">
        <w:rPr>
          <w:color w:val="3333FF"/>
          <w:u w:val="single"/>
        </w:rPr>
        <w:t>https://doi.org/10.22392/actaquatr.729034</w:t>
      </w:r>
    </w:p>
    <w:p w14:paraId="150B465A" w14:textId="71CD1729" w:rsidR="00800118" w:rsidRDefault="00B118A9" w:rsidP="00B118A9">
      <w:pPr>
        <w:ind w:left="425" w:hanging="425"/>
      </w:pPr>
      <w:r w:rsidRPr="00B118A9">
        <w:t xml:space="preserve">Mance, G. (1987). </w:t>
      </w:r>
      <w:r w:rsidRPr="00CA30E0">
        <w:rPr>
          <w:i/>
        </w:rPr>
        <w:t>Pollution Threat of Heavy Metals in Aquatic Environment</w:t>
      </w:r>
      <w:r w:rsidRPr="00B118A9">
        <w:t>. 2nd ed. Elsevier, London.</w:t>
      </w:r>
    </w:p>
    <w:p w14:paraId="33B1D2CA" w14:textId="2609E43A" w:rsidR="00B118A9" w:rsidRDefault="00FF1997" w:rsidP="00FF1997">
      <w:pPr>
        <w:ind w:left="425" w:hanging="425"/>
      </w:pPr>
      <w:r w:rsidRPr="00FF1997">
        <w:t xml:space="preserve">Landrum, P. F., &amp; Fisher S. W. (1999). Influence of lipids on the bioaccumulation and trophic transfer of organic contaminants in aquatic organisms. In: Arts, M. T., </w:t>
      </w:r>
      <w:r w:rsidR="007C4696" w:rsidRPr="00FF1997">
        <w:t>&amp;</w:t>
      </w:r>
      <w:r w:rsidR="007C4696">
        <w:t xml:space="preserve"> </w:t>
      </w:r>
      <w:r w:rsidRPr="00FF1997">
        <w:t xml:space="preserve">Wainman, B. C., (Eds.), </w:t>
      </w:r>
      <w:r w:rsidRPr="00CA30E0">
        <w:rPr>
          <w:i/>
        </w:rPr>
        <w:t>Lipids in Freshwater Ecosystems</w:t>
      </w:r>
      <w:r w:rsidR="007C4696">
        <w:t xml:space="preserve"> (pp. 203-234),</w:t>
      </w:r>
      <w:r w:rsidRPr="00FF1997">
        <w:t xml:space="preserve"> Springer, New York.</w:t>
      </w:r>
    </w:p>
    <w:p w14:paraId="6D7B0919" w14:textId="2E49189E" w:rsidR="00FF1997" w:rsidRDefault="00FF1997" w:rsidP="00FF1997">
      <w:pPr>
        <w:ind w:left="425" w:hanging="425"/>
      </w:pPr>
      <w:r w:rsidRPr="00FF1997">
        <w:t>Taysi, M. R. (2019). Gökkuşağı alabalığı (</w:t>
      </w:r>
      <w:r w:rsidRPr="001E75FC">
        <w:rPr>
          <w:i/>
        </w:rPr>
        <w:t>Oncorhynchus mykiss</w:t>
      </w:r>
      <w:r w:rsidRPr="00FF1997">
        <w:t>) beyin dokusunda civa klorür toksisitesinin oluşturduğu oksidatif stres ve DNA hasarının belirlenmesi [Determination of oxidative stress and DNA damage caused by mercury chloride toxicity in brain tissue rainbow trout (</w:t>
      </w:r>
      <w:r w:rsidRPr="001E75FC">
        <w:rPr>
          <w:i/>
        </w:rPr>
        <w:t>Oncorhynchus mykiss</w:t>
      </w:r>
      <w:r w:rsidRPr="00FF1997">
        <w:t>)]. Ph. D. Thesis, Bingöl University.</w:t>
      </w:r>
    </w:p>
    <w:p w14:paraId="6454DA12" w14:textId="77777777" w:rsidR="00146B54" w:rsidRDefault="00FF1997" w:rsidP="00FF1997">
      <w:pPr>
        <w:ind w:left="425" w:hanging="425"/>
      </w:pPr>
      <w:r w:rsidRPr="00FF1997">
        <w:t xml:space="preserve">Atamanalp, M., Kırıcı, M., Kırıcı, M., &amp; Beydemir, Ş. (2016). Investigation of in vitro effects of some metal ions on glucose 6-phosphate dehydrogenase which purified from freshwater fish Capoeta umbla kidney. </w:t>
      </w:r>
      <w:r w:rsidRPr="00CA30E0">
        <w:rPr>
          <w:i/>
        </w:rPr>
        <w:t xml:space="preserve">2nd International Congress on Applied </w:t>
      </w:r>
      <w:r w:rsidRPr="00CA30E0">
        <w:rPr>
          <w:i/>
        </w:rPr>
        <w:lastRenderedPageBreak/>
        <w:t>Ichthyology &amp; Aquatic Environment (HydroMediT2016)</w:t>
      </w:r>
      <w:r w:rsidRPr="00FF1997">
        <w:t xml:space="preserve">, Messolonghi, Greece, pp. 39-43. </w:t>
      </w:r>
    </w:p>
    <w:p w14:paraId="4E5B02EB" w14:textId="0A435639" w:rsidR="00FF1997" w:rsidRDefault="00FF1997" w:rsidP="00FF1997">
      <w:pPr>
        <w:ind w:left="425" w:hanging="425"/>
      </w:pPr>
      <w:r w:rsidRPr="00FF1997">
        <w:t>HLPE, (2014).</w:t>
      </w:r>
      <w:r w:rsidR="00CA30E0">
        <w:t xml:space="preserve"> </w:t>
      </w:r>
      <w:r w:rsidRPr="00CA30E0">
        <w:rPr>
          <w:i/>
        </w:rPr>
        <w:t>Sustainable Fisheries and Aquaculture for Food Security and Nutrition, A Report by the High Level Panel of Experts on Food Security and Nutrition of the Committee on World Food Security</w:t>
      </w:r>
      <w:r w:rsidRPr="00FF1997">
        <w:t>. Rome, Italy.</w:t>
      </w:r>
    </w:p>
    <w:p w14:paraId="621C0810" w14:textId="6C33A512" w:rsidR="00FF1997" w:rsidRDefault="00FF1997" w:rsidP="00FF1997">
      <w:pPr>
        <w:ind w:left="425" w:hanging="425"/>
      </w:pPr>
      <w:r w:rsidRPr="00FF1997">
        <w:t xml:space="preserve">EU, (2012). </w:t>
      </w:r>
      <w:r w:rsidRPr="00CA30E0">
        <w:rPr>
          <w:i/>
        </w:rPr>
        <w:t>Blue Growth, Opportunities for Marine and Maritime Sustainable Growth</w:t>
      </w:r>
      <w:r w:rsidRPr="00FF1997">
        <w:t>. Luxembourg, 13 pp.</w:t>
      </w:r>
    </w:p>
    <w:p w14:paraId="14508DDE" w14:textId="1B8B6224" w:rsidR="00CA30E0" w:rsidRDefault="00CA30E0" w:rsidP="00FF1997">
      <w:pPr>
        <w:ind w:left="425" w:hanging="425"/>
      </w:pPr>
      <w:r w:rsidRPr="00CA30E0">
        <w:t>UN, (2017). Communities of Ocean Action. Retrieved on November 21, 2017, from https://oceanconference.un.org/</w:t>
      </w:r>
    </w:p>
    <w:p w14:paraId="52A403AF" w14:textId="77777777" w:rsidR="00146B54" w:rsidRDefault="00146B54" w:rsidP="00950661">
      <w:pPr>
        <w:rPr>
          <w:rFonts w:cs="Times New Roman"/>
          <w:b/>
          <w:szCs w:val="20"/>
        </w:rPr>
      </w:pPr>
    </w:p>
    <w:p w14:paraId="5F457974" w14:textId="263ECF50" w:rsidR="00950661" w:rsidRPr="004D031C" w:rsidRDefault="00F04FFF" w:rsidP="00950661">
      <w:pPr>
        <w:rPr>
          <w:rFonts w:cs="Times New Roman"/>
          <w:b/>
          <w:szCs w:val="20"/>
        </w:rPr>
      </w:pPr>
      <w:r w:rsidRPr="004D031C">
        <w:rPr>
          <w:rFonts w:cs="Times New Roman"/>
          <w:b/>
          <w:szCs w:val="20"/>
        </w:rPr>
        <w:t>Appendices</w:t>
      </w:r>
    </w:p>
    <w:p w14:paraId="07514CB5" w14:textId="77777777" w:rsidR="00950661" w:rsidRPr="004D031C" w:rsidRDefault="00950661" w:rsidP="00950661">
      <w:pPr>
        <w:rPr>
          <w:rFonts w:cs="Times New Roman"/>
          <w:szCs w:val="20"/>
        </w:rPr>
      </w:pPr>
    </w:p>
    <w:p w14:paraId="54F86F01" w14:textId="0F5E3866" w:rsidR="00950661" w:rsidRPr="004D031C" w:rsidRDefault="00F04FFF" w:rsidP="00F04FFF">
      <w:pPr>
        <w:rPr>
          <w:rFonts w:cs="Times New Roman"/>
          <w:szCs w:val="20"/>
        </w:rPr>
      </w:pPr>
      <w:r w:rsidRPr="004D031C">
        <w:rPr>
          <w:rFonts w:cs="Times New Roman"/>
          <w:b/>
          <w:szCs w:val="20"/>
        </w:rPr>
        <w:t xml:space="preserve">Appendix </w:t>
      </w:r>
      <w:r w:rsidR="00950661" w:rsidRPr="004D031C">
        <w:rPr>
          <w:rFonts w:cs="Times New Roman"/>
          <w:b/>
          <w:szCs w:val="20"/>
        </w:rPr>
        <w:t xml:space="preserve">A. </w:t>
      </w:r>
    </w:p>
    <w:p w14:paraId="7C12B7D6" w14:textId="4C2844F1" w:rsidR="00A64F9F" w:rsidRPr="004D031C" w:rsidRDefault="00A57C48" w:rsidP="00950661">
      <w:pPr>
        <w:rPr>
          <w:rFonts w:cs="Times New Roman"/>
          <w:szCs w:val="20"/>
        </w:rPr>
      </w:pPr>
      <w:r w:rsidRPr="004D031C">
        <w:rPr>
          <w:rFonts w:cs="Times New Roman"/>
          <w:szCs w:val="20"/>
        </w:rPr>
        <w:t>If necessary, visual elements such as figures, graphs, tables, or images referred to in the text should be provided in this section. The section title should be in Times New Roman, 10-point font, and bold. In the case of multiple appendices, subheadings should be labeled as Appendix A, Appendix B, and so on.</w:t>
      </w:r>
    </w:p>
    <w:sectPr w:rsidR="00A64F9F" w:rsidRPr="004D031C" w:rsidSect="003A3740">
      <w:headerReference w:type="default" r:id="rId23"/>
      <w:footerReference w:type="default" r:id="rId24"/>
      <w:footnotePr>
        <w:numFmt w:val="chicago"/>
      </w:footnotePr>
      <w:type w:val="continuous"/>
      <w:pgSz w:w="11906" w:h="16838"/>
      <w:pgMar w:top="1134" w:right="1134" w:bottom="1134" w:left="1134" w:header="709" w:footer="709" w:gutter="0"/>
      <w:cols w:num="2" w:space="454"/>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23EFF4" w14:textId="77777777" w:rsidR="00F21480" w:rsidRDefault="00F21480" w:rsidP="007C0DEA">
      <w:r>
        <w:separator/>
      </w:r>
    </w:p>
  </w:endnote>
  <w:endnote w:type="continuationSeparator" w:id="0">
    <w:p w14:paraId="73CFD60B" w14:textId="77777777" w:rsidR="00F21480" w:rsidRDefault="00F21480" w:rsidP="007C0DEA">
      <w:r>
        <w:continuationSeparator/>
      </w:r>
    </w:p>
  </w:endnote>
  <w:endnote w:type="continuationNotice" w:id="1">
    <w:p w14:paraId="236EBEC4" w14:textId="77777777" w:rsidR="00F21480" w:rsidRDefault="00F214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onsolas">
    <w:panose1 w:val="020B0609020204030204"/>
    <w:charset w:val="A2"/>
    <w:family w:val="modern"/>
    <w:pitch w:val="fixed"/>
    <w:sig w:usb0="E00002FF" w:usb1="0000FCFF" w:usb2="00000001" w:usb3="00000000" w:csb0="0000019F" w:csb1="00000000"/>
  </w:font>
  <w:font w:name="Helvetica">
    <w:panose1 w:val="020B05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Cambria Math">
    <w:panose1 w:val="02040503050406030204"/>
    <w:charset w:val="A2"/>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9087889"/>
      <w:docPartObj>
        <w:docPartGallery w:val="Page Numbers (Bottom of Page)"/>
        <w:docPartUnique/>
      </w:docPartObj>
    </w:sdtPr>
    <w:sdtEndPr/>
    <w:sdtContent>
      <w:p w14:paraId="16DB885E" w14:textId="77777777" w:rsidR="00D53C18" w:rsidRDefault="00D53C18">
        <w:pPr>
          <w:pStyle w:val="AltBilgi"/>
          <w:jc w:val="center"/>
        </w:pPr>
        <w:r>
          <w:fldChar w:fldCharType="begin"/>
        </w:r>
        <w:r>
          <w:instrText>PAGE   \* MERGEFORMAT</w:instrText>
        </w:r>
        <w:r>
          <w:fldChar w:fldCharType="separate"/>
        </w:r>
        <w:r>
          <w:rPr>
            <w:noProof/>
          </w:rPr>
          <w:t>6</w:t>
        </w:r>
        <w:r>
          <w:fldChar w:fldCharType="end"/>
        </w:r>
      </w:p>
    </w:sdtContent>
  </w:sdt>
  <w:p w14:paraId="7F0B404E" w14:textId="77777777" w:rsidR="00D53C18" w:rsidRDefault="00D53C18">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103904"/>
      <w:docPartObj>
        <w:docPartGallery w:val="Page Numbers (Bottom of Page)"/>
        <w:docPartUnique/>
      </w:docPartObj>
    </w:sdtPr>
    <w:sdtEndPr>
      <w:rPr>
        <w:sz w:val="18"/>
        <w:szCs w:val="18"/>
      </w:rPr>
    </w:sdtEndPr>
    <w:sdtContent>
      <w:p w14:paraId="6D8AB637" w14:textId="77777777" w:rsidR="00D53C18" w:rsidRPr="00FA714D" w:rsidRDefault="00D53C18">
        <w:pPr>
          <w:pStyle w:val="AltBilgi"/>
          <w:jc w:val="center"/>
          <w:rPr>
            <w:sz w:val="18"/>
            <w:szCs w:val="18"/>
          </w:rPr>
        </w:pPr>
        <w:r>
          <w:rPr>
            <w:rFonts w:asciiTheme="majorHAnsi" w:hAnsiTheme="majorHAnsi"/>
            <w:sz w:val="18"/>
            <w:szCs w:val="18"/>
          </w:rPr>
          <w:t>2</w:t>
        </w:r>
      </w:p>
    </w:sdtContent>
  </w:sdt>
  <w:p w14:paraId="7D7D5B48" w14:textId="77777777" w:rsidR="00D53C18" w:rsidRDefault="00D53C18">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887B17" w14:textId="52C81BDE" w:rsidR="00E35F7C" w:rsidRDefault="007173F6" w:rsidP="004D5053">
    <w:pPr>
      <w:pStyle w:val="AltBilgi"/>
      <w:jc w:val="right"/>
    </w:pPr>
    <w:r w:rsidRPr="008E73F8">
      <w:rPr>
        <w:noProof/>
        <w:color w:val="404040" w:themeColor="text1" w:themeTint="BF"/>
        <w:sz w:val="16"/>
        <w:szCs w:val="18"/>
        <w:lang w:val="en-GB" w:eastAsia="en-GB"/>
      </w:rPr>
      <mc:AlternateContent>
        <mc:Choice Requires="wps">
          <w:drawing>
            <wp:anchor distT="0" distB="0" distL="114300" distR="114300" simplePos="0" relativeHeight="251664384" behindDoc="0" locked="0" layoutInCell="1" allowOverlap="1" wp14:anchorId="2B905614" wp14:editId="05EB5529">
              <wp:simplePos x="0" y="0"/>
              <wp:positionH relativeFrom="column">
                <wp:posOffset>3810</wp:posOffset>
              </wp:positionH>
              <wp:positionV relativeFrom="paragraph">
                <wp:posOffset>-2540</wp:posOffset>
              </wp:positionV>
              <wp:extent cx="6134100" cy="0"/>
              <wp:effectExtent l="0" t="0" r="0" b="0"/>
              <wp:wrapNone/>
              <wp:docPr id="1032298631" name="Düz Bağlayıcı 1"/>
              <wp:cNvGraphicFramePr/>
              <a:graphic xmlns:a="http://schemas.openxmlformats.org/drawingml/2006/main">
                <a:graphicData uri="http://schemas.microsoft.com/office/word/2010/wordprocessingShape">
                  <wps:wsp>
                    <wps:cNvCnPr/>
                    <wps:spPr>
                      <a:xfrm flipV="1">
                        <a:off x="0" y="0"/>
                        <a:ext cx="6134100" cy="0"/>
                      </a:xfrm>
                      <a:prstGeom prst="line">
                        <a:avLst/>
                      </a:prstGeom>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23C209" id="Düz Bağlayıcı 1"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2pt" to="483.3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Iu11gEAANwDAAAOAAAAZHJzL2Uyb0RvYy54bWysU02P0zAQvSPxHyzfaZIWVUvUdCW2gguC&#10;ChbuXmfcWPKXbNMk/Bl+w9650R/G2GkDYldIIC5WPDPvzbznyeZ60IocwQdpTUOrRUkJGG5baQ4N&#10;/Xj76tkVJSEy0zJlDTR0hECvt0+fbHpXw9J2VrXgCZKYUPeuoV2Mri6KwDvQLCysA4NJYb1mEa/+&#10;ULSe9ciuVbEsy3XRW986bzmEgNHdlKTbzC8E8PhOiACRqIbibDGfPp936Sy2G1YfPHOd5Ocx2D9M&#10;oZk02HSm2rHIyGcvH1Bpyb0NVsQFt7qwQkgOWQOqqcrf1HzomIOsBc0JbrYp/D9a/va490S2+Hbl&#10;arl8cbVeVZQYpvGtdt+/fSEv2emrYuPpnp/uSZX86l2oEXZj9v58C27vk/hBeE2Eku4T0mU7UCAZ&#10;stvj7DYMkXAMrqvV86rER+GXXDFRJCrnQ3wNVpP00VAlTTKC1ez4JkRsi6WXkhRWJsXSZNMs+SuO&#10;CqbkexCoEXtOU+XtghvlyZHhXjDOwcSsDWmVweoEE1KpGVjm7n8EnusTFPLm/Q14RuTO1sQZrKWx&#10;/rHucbiMLKb6iwOT7mTBnW3H/ErZGlyhbNx53dOO/nrP8J8/5fYHAAAA//8DAFBLAwQUAAYACAAA&#10;ACEA5AQKYNYAAAAEAQAADwAAAGRycy9kb3ducmV2LnhtbEyOwW7CMBBE75X4B2uRegMHhKI2jYMQ&#10;lHNV2ko9mnibBOx1ZBtI/r7bXtrj04xmXrkenBVXDLHzpGAxz0Ag1d501Ch4f9vPHkDEpMlo6wkV&#10;jBhhXU3uSl0Yf6NXvB5SI3iEYqEVtCn1hZSxbtHpOPc9EmdfPjidGEMjTdA3HndWLrMsl053xA+t&#10;7nHbYn0+XJyCaJvn0/gx+t3ShHG3j5/4slgpdT8dNk8gEg7prww/+qwOFTsd/YVMFFZBzj0FsxUI&#10;Dh/znPn4y7Iq5X/56hsAAP//AwBQSwECLQAUAAYACAAAACEAtoM4kv4AAADhAQAAEwAAAAAAAAAA&#10;AAAAAAAAAAAAW0NvbnRlbnRfVHlwZXNdLnhtbFBLAQItABQABgAIAAAAIQA4/SH/1gAAAJQBAAAL&#10;AAAAAAAAAAAAAAAAAC8BAABfcmVscy8ucmVsc1BLAQItABQABgAIAAAAIQAD4Iu11gEAANwDAAAO&#10;AAAAAAAAAAAAAAAAAC4CAABkcnMvZTJvRG9jLnhtbFBLAQItABQABgAIAAAAIQDkBApg1gAAAAQB&#10;AAAPAAAAAAAAAAAAAAAAADAEAABkcnMvZG93bnJldi54bWxQSwUGAAAAAAQABADzAAAAMwUAAAAA&#10;" strokecolor="#4579b8 [3044]"/>
          </w:pict>
        </mc:Fallback>
      </mc:AlternateContent>
    </w:r>
    <w:r w:rsidR="00BF091D">
      <w:t>Name Surname</w:t>
    </w:r>
    <w:r w:rsidR="00E35F7C" w:rsidRPr="00E35F7C">
      <w:t xml:space="preserve"> ORCID ID: 0000-0000-0000-0000</w:t>
    </w:r>
  </w:p>
  <w:p w14:paraId="38F1B0D0" w14:textId="47ABB433" w:rsidR="004D5053" w:rsidRDefault="004D5053" w:rsidP="004D5053">
    <w:pPr>
      <w:pStyle w:val="AltBilgi"/>
      <w:jc w:val="right"/>
    </w:pPr>
    <w:r>
      <w:t xml:space="preserve">Name </w:t>
    </w:r>
    <w:r w:rsidR="00BF091D">
      <w:t>Surname</w:t>
    </w:r>
    <w:r w:rsidR="00A0092F">
      <w:t xml:space="preserve"> ORCID ID: 0000-0000-0000-0000</w:t>
    </w:r>
  </w:p>
  <w:p w14:paraId="2B18E811" w14:textId="33F5BA12" w:rsidR="004D5053" w:rsidRDefault="004D5053" w:rsidP="004D5053">
    <w:pPr>
      <w:pStyle w:val="AltBilgi"/>
      <w:jc w:val="right"/>
    </w:pPr>
    <w:r>
      <w:t xml:space="preserve">Name </w:t>
    </w:r>
    <w:r w:rsidR="00BF091D">
      <w:t>Surname</w:t>
    </w:r>
    <w:r w:rsidR="00A0092F">
      <w:t xml:space="preserve"> ORCID ID: 0000-0000-0000-0000</w:t>
    </w:r>
  </w:p>
  <w:p w14:paraId="758B991B" w14:textId="77777777" w:rsidR="004D5053" w:rsidRDefault="004D5053" w:rsidP="004D5053">
    <w:pPr>
      <w:pStyle w:val="AltBilgi"/>
      <w:jc w:val="right"/>
    </w:pPr>
  </w:p>
  <w:p w14:paraId="077DA536" w14:textId="5DE62622" w:rsidR="004D5053" w:rsidRDefault="004D5053" w:rsidP="004D5053">
    <w:pPr>
      <w:pStyle w:val="AltBilgi"/>
      <w:jc w:val="right"/>
    </w:pPr>
    <w:r>
      <w:t xml:space="preserve">*Corresponding author: </w:t>
    </w:r>
    <w:r w:rsidR="00A0092F">
      <w:t>abc@university.edu.tr</w:t>
    </w:r>
  </w:p>
  <w:p w14:paraId="3882C6A7" w14:textId="31B2E23C" w:rsidR="00D53C18" w:rsidRDefault="004D5053" w:rsidP="004D5053">
    <w:pPr>
      <w:pStyle w:val="AltBilgi"/>
      <w:jc w:val="right"/>
    </w:pPr>
    <w:r>
      <w:t>(Receiv</w:t>
    </w:r>
    <w:r w:rsidR="00E04570">
      <w:t>ed: *.*.202X, Accepted: *.*.202X, Online Publication: *.*.202X</w:t>
    </w:r>
    <w:r>
      <w:t>)</w: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E554C2" w14:textId="77777777" w:rsidR="00D53C18" w:rsidRPr="006B103A" w:rsidRDefault="00D53C18" w:rsidP="006B103A">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D11754" w14:textId="77777777" w:rsidR="00F21480" w:rsidRDefault="00F21480" w:rsidP="007C0DEA">
      <w:r>
        <w:separator/>
      </w:r>
    </w:p>
  </w:footnote>
  <w:footnote w:type="continuationSeparator" w:id="0">
    <w:p w14:paraId="01383E15" w14:textId="77777777" w:rsidR="00F21480" w:rsidRDefault="00F21480" w:rsidP="007C0DEA">
      <w:r>
        <w:continuationSeparator/>
      </w:r>
    </w:p>
  </w:footnote>
  <w:footnote w:type="continuationNotice" w:id="1">
    <w:p w14:paraId="04903C29" w14:textId="77777777" w:rsidR="00F21480" w:rsidRDefault="00F21480"/>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061A0B" w14:textId="77777777" w:rsidR="00D53C18" w:rsidRPr="00AC643A" w:rsidRDefault="00D53C18" w:rsidP="00E57E6B">
    <w:pPr>
      <w:pStyle w:val="stBilgi"/>
      <w:tabs>
        <w:tab w:val="clear" w:pos="4536"/>
      </w:tabs>
      <w:rPr>
        <w:rFonts w:asciiTheme="majorHAnsi" w:hAnsiTheme="majorHAnsi"/>
        <w:sz w:val="13"/>
        <w:szCs w:val="13"/>
      </w:rPr>
    </w:pPr>
    <w:r w:rsidRPr="00246FAE">
      <w:rPr>
        <w:rFonts w:asciiTheme="majorHAnsi" w:hAnsiTheme="majorHAnsi"/>
        <w:bCs/>
        <w:sz w:val="13"/>
        <w:szCs w:val="13"/>
      </w:rPr>
      <w:t>Çalışmanın Türkçe İsmi Her Kelimenin İlk Harfi Büyük (Bağlaçlar</w:t>
    </w:r>
    <w:r>
      <w:rPr>
        <w:rFonts w:asciiTheme="majorHAnsi" w:hAnsiTheme="majorHAnsi"/>
        <w:bCs/>
        <w:sz w:val="13"/>
        <w:szCs w:val="13"/>
      </w:rPr>
      <w:t xml:space="preserve"> Hariç) ve “Times New Roman” Fontunda 6,5</w:t>
    </w:r>
    <w:r w:rsidRPr="00246FAE">
      <w:rPr>
        <w:rFonts w:asciiTheme="majorHAnsi" w:hAnsiTheme="majorHAnsi"/>
        <w:bCs/>
        <w:sz w:val="13"/>
        <w:szCs w:val="13"/>
      </w:rPr>
      <w:t xml:space="preserve"> Punto Olacak Şekilde Buraya </w:t>
    </w:r>
    <w:r>
      <w:rPr>
        <w:rFonts w:asciiTheme="majorHAnsi" w:hAnsiTheme="majorHAnsi"/>
        <w:bCs/>
        <w:sz w:val="13"/>
        <w:szCs w:val="13"/>
      </w:rPr>
      <w:t>Eklenmelidir</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C0B15E" w14:textId="77777777" w:rsidR="00E13502" w:rsidRDefault="00C900B5" w:rsidP="00E13502">
    <w:pPr>
      <w:pStyle w:val="stBilgi"/>
      <w:jc w:val="center"/>
      <w:rPr>
        <w:sz w:val="16"/>
        <w:szCs w:val="18"/>
      </w:rPr>
    </w:pPr>
    <w:r w:rsidRPr="00C900B5">
      <w:rPr>
        <w:sz w:val="16"/>
        <w:szCs w:val="18"/>
      </w:rPr>
      <w:t>Hydrobiological Research. Volume XX, Issue X, Page *-*, 2023</w:t>
    </w:r>
  </w:p>
  <w:p w14:paraId="67EB92B5" w14:textId="17EDED98" w:rsidR="00C900B5" w:rsidRPr="00C900B5" w:rsidRDefault="00C900B5" w:rsidP="00E13502">
    <w:pPr>
      <w:pStyle w:val="stBilgi"/>
      <w:jc w:val="center"/>
      <w:rPr>
        <w:sz w:val="16"/>
        <w:szCs w:val="18"/>
      </w:rPr>
    </w:pPr>
    <w:r>
      <w:rPr>
        <w:noProof/>
        <w:sz w:val="16"/>
        <w:szCs w:val="18"/>
        <w:lang w:val="en-GB" w:eastAsia="en-GB"/>
      </w:rPr>
      <mc:AlternateContent>
        <mc:Choice Requires="wps">
          <w:drawing>
            <wp:anchor distT="0" distB="0" distL="114300" distR="114300" simplePos="0" relativeHeight="251660800" behindDoc="0" locked="0" layoutInCell="1" allowOverlap="1" wp14:anchorId="25EF344D" wp14:editId="13061515">
              <wp:simplePos x="0" y="0"/>
              <wp:positionH relativeFrom="column">
                <wp:posOffset>-39776</wp:posOffset>
              </wp:positionH>
              <wp:positionV relativeFrom="paragraph">
                <wp:posOffset>91314</wp:posOffset>
              </wp:positionV>
              <wp:extent cx="6283731" cy="0"/>
              <wp:effectExtent l="0" t="0" r="0" b="0"/>
              <wp:wrapNone/>
              <wp:docPr id="1657599013" name="Düz Bağlayıcı 1"/>
              <wp:cNvGraphicFramePr/>
              <a:graphic xmlns:a="http://schemas.openxmlformats.org/drawingml/2006/main">
                <a:graphicData uri="http://schemas.microsoft.com/office/word/2010/wordprocessingShape">
                  <wps:wsp>
                    <wps:cNvCnPr/>
                    <wps:spPr>
                      <a:xfrm>
                        <a:off x="0" y="0"/>
                        <a:ext cx="628373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DFBDEC" id="Düz Bağlayıcı 1"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5pt,7.2pt" to="491.6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c3RygEAAL8DAAAOAAAAZHJzL2Uyb0RvYy54bWysU9uO0zAQfUfiHyy/0ySttrsbNV2JreAF&#10;QcXlA7zOuLHwTbZpEn6Gb9h33uiHMXbbLGJXCCFeHI8958yc48nqZtCK7MEHaU1Dq1lJCRhuW2l2&#10;Df308dWLK0pCZKZlyhpo6AiB3qyfP1v1roa57axqwRMkMaHuXUO7GF1dFIF3oFmYWQcGL4X1mkUM&#10;/a5oPeuRXatiXpbLore+dd5yCAFPN8dLus78QgCP74QIEIlqKPYW8+rzepfWYr1i9c4z10l+aoP9&#10;QxeaSYNFJ6oNi4x88fIRlZbc22BFnHGrCyuE5JA1oJqq/E3Nh445yFrQnOAmm8L/o+Vv91tPZItv&#10;t7y4vLi+LqsFJYZpfKvNj+9fyUt2+KbYeLjnh3tSJb96F2qE3ZqtP0XBbX0SPwiv0xdlkSF7PE4e&#10;wxAJx8Pl/Gpxuago4ee74gHofIivwWqSNg1V0iT5rGb7NyFiMUw9p2CQGjmWzrs4KkjJyrwHgZKw&#10;WJXReZjgVnmyZzgG7ecsA7lyZoIIqdQEKv8MOuUmGOQB+1vglJ0rWhMnoJbG+qeqxuHcqjjmn1Uf&#10;tSbZd7Yd80NkO3BKskuniU5j+Guc4Q//3fonAAAA//8DAFBLAwQUAAYACAAAACEAS1JvZN0AAAAI&#10;AQAADwAAAGRycy9kb3ducmV2LnhtbEyPzU7DMBCE75V4B2srcWud0qoNIU6F+DnRQwgcOLrxkkSN&#10;11HsJoGnZ1EPcNxvRrMz6X6yrRiw940jBatlBAKpdKahSsH72/MiBuGDJqNbR6jgCz3ss6tZqhPj&#10;RnrFoQiV4BDyiVZQh9AlUvqyRqv90nVIrH263urAZ19J0+uRw20rb6JoK61uiD/UusOHGstTcbYK&#10;dk8vRd6Nj4fvXO5kng8uxKcPpa7n0/0diIBT+DPDb32uDhl3OrozGS9aBYvtmp3MNxsQrN/GawbH&#10;C5BZKv8PyH4AAAD//wMAUEsBAi0AFAAGAAgAAAAhALaDOJL+AAAA4QEAABMAAAAAAAAAAAAAAAAA&#10;AAAAAFtDb250ZW50X1R5cGVzXS54bWxQSwECLQAUAAYACAAAACEAOP0h/9YAAACUAQAACwAAAAAA&#10;AAAAAAAAAAAvAQAAX3JlbHMvLnJlbHNQSwECLQAUAAYACAAAACEAyznN0coBAAC/AwAADgAAAAAA&#10;AAAAAAAAAAAuAgAAZHJzL2Uyb0RvYy54bWxQSwECLQAUAAYACAAAACEAS1JvZN0AAAAIAQAADwAA&#10;AAAAAAAAAAAAAAAkBAAAZHJzL2Rvd25yZXYueG1sUEsFBgAAAAAEAAQA8wAAAC4FAAAAAA==&#10;" strokecolor="black [3040]"/>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4145239"/>
      <w:docPartObj>
        <w:docPartGallery w:val="Page Numbers (Margins)"/>
        <w:docPartUnique/>
      </w:docPartObj>
    </w:sdtPr>
    <w:sdtEndPr/>
    <w:sdtContent>
      <w:p w14:paraId="5147E29C" w14:textId="00445354" w:rsidR="00155930" w:rsidRDefault="00155930">
        <w:pPr>
          <w:pStyle w:val="stBilgi"/>
        </w:pPr>
        <w:r>
          <w:rPr>
            <w:noProof/>
            <w:lang w:val="en-GB" w:eastAsia="en-GB"/>
          </w:rPr>
          <mc:AlternateContent>
            <mc:Choice Requires="wps">
              <w:drawing>
                <wp:anchor distT="0" distB="0" distL="114300" distR="114300" simplePos="0" relativeHeight="251662848" behindDoc="0" locked="0" layoutInCell="0" allowOverlap="1" wp14:anchorId="1BAC77C9" wp14:editId="46FE5D30">
                  <wp:simplePos x="0" y="0"/>
                  <wp:positionH relativeFrom="rightMargin">
                    <wp:align>right</wp:align>
                  </wp:positionH>
                  <wp:positionV relativeFrom="margin">
                    <wp:align>center</wp:align>
                  </wp:positionV>
                  <wp:extent cx="727710" cy="329565"/>
                  <wp:effectExtent l="0" t="0" r="0" b="3810"/>
                  <wp:wrapNone/>
                  <wp:docPr id="1626460422" name="Dikdörtgen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7C136A" w14:textId="39BED4C4" w:rsidR="00155930" w:rsidRDefault="00155930">
                              <w:pPr>
                                <w:pBdr>
                                  <w:bottom w:val="single" w:sz="4" w:space="1" w:color="auto"/>
                                </w:pBdr>
                              </w:pPr>
                              <w:r>
                                <w:fldChar w:fldCharType="begin"/>
                              </w:r>
                              <w:r>
                                <w:instrText>PAGE   \* MERGEFORMAT</w:instrText>
                              </w:r>
                              <w:r>
                                <w:fldChar w:fldCharType="separate"/>
                              </w:r>
                              <w:r w:rsidR="00AE2F1E">
                                <w:rPr>
                                  <w:noProof/>
                                </w:rPr>
                                <w:t>1</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1BAC77C9" id="Dikdörtgen 11" o:spid="_x0000_s1027" style="position:absolute;left:0;text-align:left;margin-left:6.1pt;margin-top:0;width:57.3pt;height:25.95pt;z-index:251662848;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dlSjgIAABEFAAAOAAAAZHJzL2Uyb0RvYy54bWysVNuO0zAQfUfiHyy/d3MhvSRqutptKUJa&#10;YKWFD3BtJ7E2sY3tNl0Qv8UP8GOMnbbbAg8IkQfHY4+Pz8yZ8fx637Vox40VSpY4uYox4pIqJmRd&#10;4k8f16MZRtYRyUirJC/xE7f4evHyxbzXBU9Vo1rGDQIQaYtel7hxThdRZGnDO2KvlOYSNitlOuLA&#10;NHXEDOkBvWujNI4nUa8M00ZRbi2sroZNvAj4VcWp+1BVljvUlhi4uTCaMG78GC3mpKgN0Y2gBxrk&#10;H1h0REi49AS1Io6grRG/QXWCGmVV5a6o6iJVVYLyEANEk8S/RPPQEM1DLJAcq09psv8Plr7f3Rsk&#10;GGg3SSfZJM7SFCNJOtBqJR7Zj+/G1VyiJPGp6rUt4MSDvjc+WKvvFH20SKplQ2TNb4xRfcMJA4LB&#10;P7o44A0LR9Gmf6cYXEC2ToWs7SvTeUDIB9oHcZ5O4vC9QxQWp+l0moCEFLZepfl4MvaMIlIcD2tj&#10;3RuuOuQnJTagfQAnuzvrBtejSyCvWsHWom2DYerNsjVoR6BO1uE7oNtzt1Z6Z6n8sQFxWAGOcIff&#10;82yD7l/zJM3i2zQfrSez6ShbZ+NRPo1nozjJb3PIc56t1t88wSQrGsEYl3dC8mMNJtnfaXzohqF6&#10;QhWivsT5OB2H2C/Y2/Mg4/D9KchOOGjJVnQlnp2cSOF1fS0ZhE0KR0Q7zKNL+kEQyMHxH7ISqsAL&#10;PxSQ22/2gOKrYaPYE9SDUaAXSAvvCEwaZb5g1ENPlth+3hLDMWrfSqipPMky38TByMbTFAxzvrM5&#10;3yGSAlSJHUbDdOmGxt9qI+oGbkpCjqS6gTqsRKiRZ1YQgjeg70IwhzfCN/a5HbyeX7LFTwAAAP//&#10;AwBQSwMEFAAGAAgAAAAhAHGmhoPcAAAABAEAAA8AAABkcnMvZG93bnJldi54bWxMj0FLw0AQhe+C&#10;/2GZghdpNxFbNGZTRKkUCoXWotdtdpqE7s6G7DRN/71bL3oZeLzHe9/k88FZ0WMXGk8K0kkCAqn0&#10;pqFKwe5zMX4CEViT0dYTKrhggHlxe5PrzPgzbbDfciViCYVMK6iZ20zKUNbodJj4Fil6B985zVF2&#10;lTSdPsdyZ+VDksyk0w3FhVq3+FZjedyenILjt+F1v+RhtWwX9+79y24uH1apu9Hw+gKCceC/MFzx&#10;IzoUkWnvT2SCsAriI/x7r176OAOxVzBNn0EWufwPX/wAAAD//wMAUEsBAi0AFAAGAAgAAAAhALaD&#10;OJL+AAAA4QEAABMAAAAAAAAAAAAAAAAAAAAAAFtDb250ZW50X1R5cGVzXS54bWxQSwECLQAUAAYA&#10;CAAAACEAOP0h/9YAAACUAQAACwAAAAAAAAAAAAAAAAAvAQAAX3JlbHMvLnJlbHNQSwECLQAUAAYA&#10;CAAAACEAwZ3ZUo4CAAARBQAADgAAAAAAAAAAAAAAAAAuAgAAZHJzL2Uyb0RvYy54bWxQSwECLQAU&#10;AAYACAAAACEAcaaGg9wAAAAEAQAADwAAAAAAAAAAAAAAAADoBAAAZHJzL2Rvd25yZXYueG1sUEsF&#10;BgAAAAAEAAQA8wAAAPEFAAAAAA==&#10;" o:allowincell="f" stroked="f">
                  <v:textbox>
                    <w:txbxContent>
                      <w:p w14:paraId="427C136A" w14:textId="39BED4C4" w:rsidR="00155930" w:rsidRDefault="00155930">
                        <w:pPr>
                          <w:pBdr>
                            <w:bottom w:val="single" w:sz="4" w:space="1" w:color="auto"/>
                          </w:pBdr>
                        </w:pPr>
                        <w:r>
                          <w:fldChar w:fldCharType="begin"/>
                        </w:r>
                        <w:r>
                          <w:instrText>PAGE   \* MERGEFORMAT</w:instrText>
                        </w:r>
                        <w:r>
                          <w:fldChar w:fldCharType="separate"/>
                        </w:r>
                        <w:r w:rsidR="00AE2F1E">
                          <w:rPr>
                            <w:noProof/>
                          </w:rPr>
                          <w:t>1</w:t>
                        </w:r>
                        <w:r>
                          <w:fldChar w:fldCharType="end"/>
                        </w:r>
                      </w:p>
                    </w:txbxContent>
                  </v:textbox>
                  <w10:wrap anchorx="margin" anchory="margin"/>
                </v:rect>
              </w:pict>
            </mc:Fallback>
          </mc:AlternateContent>
        </w:r>
      </w:p>
    </w:sdtContent>
  </w:sdt>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C4B947" w14:textId="292A539B" w:rsidR="007345D5" w:rsidRPr="00702B9C" w:rsidRDefault="00702B9C" w:rsidP="00E35F7C">
    <w:pPr>
      <w:pStyle w:val="stBilgi"/>
      <w:shd w:val="clear" w:color="auto" w:fill="31849B" w:themeFill="accent5" w:themeFillShade="BF"/>
      <w:tabs>
        <w:tab w:val="clear" w:pos="9072"/>
        <w:tab w:val="right" w:pos="9638"/>
      </w:tabs>
      <w:rPr>
        <w:b/>
        <w:bCs/>
        <w:color w:val="F2F2F2" w:themeColor="background1" w:themeShade="F2"/>
        <w:sz w:val="16"/>
        <w:szCs w:val="18"/>
      </w:rPr>
    </w:pPr>
    <w:r w:rsidRPr="00702B9C">
      <w:rPr>
        <w:b/>
        <w:bCs/>
        <w:noProof/>
        <w:color w:val="FFFFFF" w:themeColor="background1"/>
        <w:sz w:val="16"/>
        <w:szCs w:val="18"/>
        <w:lang w:val="en-GB" w:eastAsia="en-GB"/>
      </w:rPr>
      <mc:AlternateContent>
        <mc:Choice Requires="wps">
          <w:drawing>
            <wp:anchor distT="0" distB="0" distL="114300" distR="114300" simplePos="0" relativeHeight="251669504" behindDoc="1" locked="0" layoutInCell="1" allowOverlap="1" wp14:anchorId="5F18BFAF" wp14:editId="3D389579">
              <wp:simplePos x="0" y="0"/>
              <wp:positionH relativeFrom="column">
                <wp:posOffset>-34925</wp:posOffset>
              </wp:positionH>
              <wp:positionV relativeFrom="paragraph">
                <wp:posOffset>-35229</wp:posOffset>
              </wp:positionV>
              <wp:extent cx="6264000" cy="182880"/>
              <wp:effectExtent l="0" t="0" r="22860" b="26670"/>
              <wp:wrapNone/>
              <wp:docPr id="230373921" name="Dikdörtgen 14"/>
              <wp:cNvGraphicFramePr/>
              <a:graphic xmlns:a="http://schemas.openxmlformats.org/drawingml/2006/main">
                <a:graphicData uri="http://schemas.microsoft.com/office/word/2010/wordprocessingShape">
                  <wps:wsp>
                    <wps:cNvSpPr/>
                    <wps:spPr>
                      <a:xfrm>
                        <a:off x="0" y="0"/>
                        <a:ext cx="6264000" cy="182880"/>
                      </a:xfrm>
                      <a:prstGeom prst="rect">
                        <a:avLst/>
                      </a:prstGeom>
                      <a:solidFill>
                        <a:schemeClr val="accent5">
                          <a:lumMod val="75000"/>
                        </a:schemeClr>
                      </a:solidFill>
                      <a:ln w="3175">
                        <a:solidFill>
                          <a:schemeClr val="accent5">
                            <a:lumMod val="75000"/>
                          </a:schemeClr>
                        </a:solidFill>
                      </a:ln>
                    </wps:spPr>
                    <wps:style>
                      <a:lnRef idx="2">
                        <a:schemeClr val="dk1">
                          <a:shade val="15000"/>
                        </a:schemeClr>
                      </a:lnRef>
                      <a:fillRef idx="1">
                        <a:schemeClr val="dk1"/>
                      </a:fillRef>
                      <a:effectRef idx="0">
                        <a:schemeClr val="dk1"/>
                      </a:effectRef>
                      <a:fontRef idx="minor">
                        <a:schemeClr val="lt1"/>
                      </a:fontRef>
                    </wps:style>
                    <wps:txbx>
                      <w:txbxContent>
                        <w:p w14:paraId="258047B3" w14:textId="77777777" w:rsidR="003952B4" w:rsidRDefault="003952B4" w:rsidP="003952B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18BFAF" id="Dikdörtgen 14" o:spid="_x0000_s1028" style="position:absolute;left:0;text-align:left;margin-left:-2.75pt;margin-top:-2.75pt;width:493.25pt;height:14.4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PZ/vQIAABYGAAAOAAAAZHJzL2Uyb0RvYy54bWysVNtOGzEQfa/Uf7D8XvaSQELEBkUgqkoU&#10;UKHi2fHa2RW+1XayST+MH+iPdWxvlkvhpeJl1+OZOTNzxjMnp1sp0IZZ12pV4eIgx4gpqutWrSr8&#10;8+7iyxQj54mqidCKVXjHHD6df/500pkZK3WjRc0sAhDlZp2pcOO9mWWZow2TxB1owxQoubaSeBDt&#10;Kqst6QBdiqzM86Os07Y2VlPmHNyeJyWeR3zOGfXXnDvmkagw5Obj18bvMnyz+QmZrSwxTUv7NMh/&#10;ZCFJqyDoAHVOPEFr2/4DJVtqtdPcH1AtM815S1msAaop8lfV3DbEsFgLkOPMQJP7OFh6tbmxqK0r&#10;XI7y0WR0XBYYKSKhVeftQ/3n0foVU6gYB6Y642bgcGtubC85OIayt9zK8IeC0DayuxvYZVuPKFwe&#10;lUfjPIcmUNAV03I6jfRnT97GOv+VaYnCocIWuhdJJZtL5yEimO5NQjCnRVtftEJEIbwYdiYs2hDo&#10;NaGUKX8Y3cVaftd1up8chhQSVnxkwSUiv0ATCnUVHhWThPBCN7h9QCSoSCgIH5hNXMaT3wkWihLq&#10;B+PQHWCvjKW8il0/FOm6ITVL6RTvFhjBAioHygbcHuAlewE3cdTbBjcWx2lwzN9LKDkO1jGiVn5w&#10;lK3S9i1n4YeoyX5PTKIjMOO3y218rdEy3Cx1vYMXbHUabWfoRQuv55I4f0MszDI8ONhP/ho+XGjo&#10;qu5PGDXa/n7rPtjDiIEWow52Q4XdrzWxDCPxTcHwHRfjcVgmURgfTkoQ7HPN8rlGreWZhicJgwXZ&#10;xWOw92J/5FbLe1hjixAVVERRiF1h6u1eOPNpZ8EipGyxiGawQAzxl+rW0AAeeA7Tcbe9J9b0I+Rh&#10;+K70fo+Q2atJSrbBU+nF2mvexjF74rXvACyfOCP9ogzb7bkcrZ7W+fwvAAAA//8DAFBLAwQUAAYA&#10;CAAAACEA19o5MdsAAAAIAQAADwAAAGRycy9kb3ducmV2LnhtbEyPwU7DMBBE70j8g7VI3Fq7CUUh&#10;xKkQiBMnWg5wc+PFiRqvo9hJw9+zSEhwWo1mNPum2i2+FzOOsQukYbNWIJCaYDtyGt4Oz6sCREyG&#10;rOkDoYYvjLCrLy8qU9pwplec98kJLqFYGg1tSkMpZWxa9Cauw4DE3mcYvUksRyftaM5c7nuZKXUr&#10;vemIP7RmwMcWm9N+8hqaOb5P6qXIlzB8PKksU87dnLS+vloe7kEkXNJfGH7wGR1qZjqGiWwUvYbV&#10;dsvJ38v+XbHhbUcNWZ6DrCv5f0D9DQAA//8DAFBLAQItABQABgAIAAAAIQC2gziS/gAAAOEBAAAT&#10;AAAAAAAAAAAAAAAAAAAAAABbQ29udGVudF9UeXBlc10ueG1sUEsBAi0AFAAGAAgAAAAhADj9If/W&#10;AAAAlAEAAAsAAAAAAAAAAAAAAAAALwEAAF9yZWxzLy5yZWxzUEsBAi0AFAAGAAgAAAAhAFJc9n+9&#10;AgAAFgYAAA4AAAAAAAAAAAAAAAAALgIAAGRycy9lMm9Eb2MueG1sUEsBAi0AFAAGAAgAAAAhANfa&#10;OTHbAAAACAEAAA8AAAAAAAAAAAAAAAAAFwUAAGRycy9kb3ducmV2LnhtbFBLBQYAAAAABAAEAPMA&#10;AAAfBgAAAAA=&#10;" fillcolor="#31849b [2408]" strokecolor="#31849b [2408]" strokeweight=".25pt">
              <v:textbox>
                <w:txbxContent>
                  <w:p w14:paraId="258047B3" w14:textId="77777777" w:rsidR="003952B4" w:rsidRDefault="003952B4" w:rsidP="003952B4">
                    <w:pPr>
                      <w:jc w:val="center"/>
                    </w:pPr>
                  </w:p>
                </w:txbxContent>
              </v:textbox>
            </v:rect>
          </w:pict>
        </mc:Fallback>
      </mc:AlternateContent>
    </w:r>
    <w:sdt>
      <w:sdtPr>
        <w:rPr>
          <w:b/>
          <w:bCs/>
          <w:color w:val="F2F2F2" w:themeColor="background1" w:themeShade="F2"/>
          <w:sz w:val="16"/>
          <w:szCs w:val="18"/>
        </w:rPr>
        <w:id w:val="1045795962"/>
        <w:docPartObj>
          <w:docPartGallery w:val="Page Numbers (Margins)"/>
          <w:docPartUnique/>
        </w:docPartObj>
      </w:sdtPr>
      <w:sdtEndPr/>
      <w:sdtContent>
        <w:r w:rsidR="00155930" w:rsidRPr="00702B9C">
          <w:rPr>
            <w:b/>
            <w:bCs/>
            <w:noProof/>
            <w:color w:val="F2F2F2" w:themeColor="background1" w:themeShade="F2"/>
            <w:sz w:val="16"/>
            <w:szCs w:val="18"/>
            <w:lang w:val="en-GB" w:eastAsia="en-GB"/>
          </w:rPr>
          <mc:AlternateContent>
            <mc:Choice Requires="wps">
              <w:drawing>
                <wp:anchor distT="0" distB="0" distL="114300" distR="114300" simplePos="0" relativeHeight="251668480" behindDoc="0" locked="0" layoutInCell="0" allowOverlap="1" wp14:anchorId="0762538D" wp14:editId="5EA378A5">
                  <wp:simplePos x="0" y="0"/>
                  <wp:positionH relativeFrom="rightMargin">
                    <wp:align>right</wp:align>
                  </wp:positionH>
                  <wp:positionV relativeFrom="margin">
                    <wp:align>center</wp:align>
                  </wp:positionV>
                  <wp:extent cx="727710" cy="329565"/>
                  <wp:effectExtent l="0" t="0" r="0" b="3810"/>
                  <wp:wrapNone/>
                  <wp:docPr id="1079339596" name="Dikdörtgen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2C0FC7" w14:textId="3702482B" w:rsidR="00155930" w:rsidRDefault="00155930">
                              <w:pPr>
                                <w:pBdr>
                                  <w:bottom w:val="single" w:sz="4" w:space="1" w:color="auto"/>
                                </w:pBdr>
                              </w:pPr>
                              <w:r>
                                <w:fldChar w:fldCharType="begin"/>
                              </w:r>
                              <w:r>
                                <w:instrText>PAGE   \* MERGEFORMAT</w:instrText>
                              </w:r>
                              <w:r>
                                <w:fldChar w:fldCharType="separate"/>
                              </w:r>
                              <w:r w:rsidR="00AE2F1E">
                                <w:rPr>
                                  <w:noProof/>
                                </w:rPr>
                                <w:t>2</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0762538D" id="Dikdörtgen 13" o:spid="_x0000_s1029" style="position:absolute;left:0;text-align:left;margin-left:6.1pt;margin-top:0;width:57.3pt;height:25.95pt;z-index:251668480;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dzKkwIAABgFAAAOAAAAZHJzL2Uyb0RvYy54bWysVF1u2zAMfh+wOwh6T/0TO46NOkXbLMOA&#10;bivQ7QCKJNtCbcmTlDhdsWvtArvYKDlJk20PwzA/yKJIkR/Jj7q82nUt2nJthJIlji5CjLikiglZ&#10;l/jzp9VkjpGxRDLSKslL/MQNvlq8fnU59AWPVaNaxjUCJ9IUQ1/ixtq+CAJDG94Rc6F6LkFZKd0R&#10;C6KuA6bJAN67NojDcBYMSrNeK8qNgdPlqMQL77+qOLUfq8pwi9oSAzbrV+3XtVuDxSUpak36RtA9&#10;DPIPKDoiJAQ9uloSS9BGi99cdYJqZVRlL6jqAlVVgnKfA2QThb9k89CQnvtcoDimP5bJ/D+39MP2&#10;XiPBoHdhlk+neZrPMJKkg14txSP78V3bmksUTV2pht4UcOOhv9cuWdPfKfpokFS3DZE1v9ZaDQ0n&#10;DABGzj44u+AEA1fRenivGAQgG6t81XaV7pxDqAfa+eY8HZvDdxZROMziLIughRRU0zhPZ6mPQIrD&#10;5V4b+5arDrlNiTX03jsn2ztjHRhSHEw8eNUKthJt6wVdr29bjbYEeLLy3967OTVrpTOWyl0bPY4n&#10;gBFiOJ1D6/v+nEdxEt7E+WQ1m2eTZJWkkzwL55Mwym/yWZjkyXL1zQGMkqIRjHF5JyQ/cDBK/q7H&#10;+2kY2eNZiIYS52mc+tzP0JvTJEP//SnJTlgYyVZ0JZ4fjUjh+vpGMkibFJaIdtwH5/B9laEGh7+v&#10;imeBa/xIILtb7zzjYhfdkWKt2BPQQitoG3QYnhPYNEp/xWiA0Syx+bIhmmPUvpNArTxKEjfLXkjS&#10;LAZBn2rWpxoiKbgqscVo3N7acf43vRZ1A5EiXyqproGOlfBUeUG1JzGMn89p/1S4+T6VvdXLg7b4&#10;CQAA//8DAFBLAwQUAAYACAAAACEAcaaGg9wAAAAEAQAADwAAAGRycy9kb3ducmV2LnhtbEyPQUvD&#10;QBCF74L/YZmCF2k3EVs0ZlNEqRQKhdai1212moTuzobsNE3/vVsvehl4vMd73+TzwVnRYxcaTwrS&#10;SQICqfSmoUrB7nMxfgIRWJPR1hMquGCAeXF7k+vM+DNtsN9yJWIJhUwrqJnbTMpQ1uh0mPgWKXoH&#10;3znNUXaVNJ0+x3Jn5UOSzKTTDcWFWrf4VmN53J6cguO34XW/5GG1bBf37v3Lbi4fVqm70fD6AoJx&#10;4L8wXPEjOhSRae9PZIKwCuIj/HuvXvo4A7FXME2fQRa5/A9f/AAAAP//AwBQSwECLQAUAAYACAAA&#10;ACEAtoM4kv4AAADhAQAAEwAAAAAAAAAAAAAAAAAAAAAAW0NvbnRlbnRfVHlwZXNdLnhtbFBLAQIt&#10;ABQABgAIAAAAIQA4/SH/1gAAAJQBAAALAAAAAAAAAAAAAAAAAC8BAABfcmVscy8ucmVsc1BLAQIt&#10;ABQABgAIAAAAIQD6edzKkwIAABgFAAAOAAAAAAAAAAAAAAAAAC4CAABkcnMvZTJvRG9jLnhtbFBL&#10;AQItABQABgAIAAAAIQBxpoaD3AAAAAQBAAAPAAAAAAAAAAAAAAAAAO0EAABkcnMvZG93bnJldi54&#10;bWxQSwUGAAAAAAQABADzAAAA9gUAAAAA&#10;" o:allowincell="f" stroked="f">
                  <v:textbox>
                    <w:txbxContent>
                      <w:p w14:paraId="622C0FC7" w14:textId="3702482B" w:rsidR="00155930" w:rsidRDefault="00155930">
                        <w:pPr>
                          <w:pBdr>
                            <w:bottom w:val="single" w:sz="4" w:space="1" w:color="auto"/>
                          </w:pBdr>
                        </w:pPr>
                        <w:r>
                          <w:fldChar w:fldCharType="begin"/>
                        </w:r>
                        <w:r>
                          <w:instrText>PAGE   \* MERGEFORMAT</w:instrText>
                        </w:r>
                        <w:r>
                          <w:fldChar w:fldCharType="separate"/>
                        </w:r>
                        <w:r w:rsidR="00AE2F1E">
                          <w:rPr>
                            <w:noProof/>
                          </w:rPr>
                          <w:t>2</w:t>
                        </w:r>
                        <w:r>
                          <w:fldChar w:fldCharType="end"/>
                        </w:r>
                      </w:p>
                    </w:txbxContent>
                  </v:textbox>
                  <w10:wrap anchorx="margin" anchory="margin"/>
                </v:rect>
              </w:pict>
            </mc:Fallback>
          </mc:AlternateContent>
        </w:r>
      </w:sdtContent>
    </w:sdt>
    <w:r w:rsidR="00387979">
      <w:rPr>
        <w:b/>
        <w:bCs/>
        <w:color w:val="F2F2F2" w:themeColor="background1" w:themeShade="F2"/>
        <w:sz w:val="16"/>
        <w:szCs w:val="18"/>
      </w:rPr>
      <w:t xml:space="preserve">Hydrobiological Research, </w:t>
    </w:r>
    <w:r w:rsidR="00E04570">
      <w:rPr>
        <w:b/>
        <w:bCs/>
        <w:color w:val="F2F2F2" w:themeColor="background1" w:themeShade="F2"/>
        <w:sz w:val="16"/>
        <w:szCs w:val="18"/>
      </w:rPr>
      <w:t>X</w:t>
    </w:r>
    <w:r w:rsidR="00387979">
      <w:rPr>
        <w:b/>
        <w:bCs/>
        <w:color w:val="F2F2F2" w:themeColor="background1" w:themeShade="F2"/>
        <w:sz w:val="16"/>
        <w:szCs w:val="18"/>
      </w:rPr>
      <w:t>(X), *-*, 202X</w:t>
    </w:r>
    <w:r w:rsidR="00E04570">
      <w:rPr>
        <w:b/>
        <w:bCs/>
        <w:color w:val="F2F2F2" w:themeColor="background1" w:themeShade="F2"/>
        <w:sz w:val="16"/>
        <w:szCs w:val="18"/>
      </w:rPr>
      <w:tab/>
    </w:r>
    <w:r w:rsidR="00E04570">
      <w:rPr>
        <w:b/>
        <w:bCs/>
        <w:color w:val="F2F2F2" w:themeColor="background1" w:themeShade="F2"/>
        <w:sz w:val="16"/>
        <w:szCs w:val="18"/>
      </w:rPr>
      <w:tab/>
      <w:t>Surname et al.</w:t>
    </w:r>
  </w:p>
  <w:p w14:paraId="1C04A6DF" w14:textId="6C337F4E" w:rsidR="007345D5" w:rsidRDefault="007345D5" w:rsidP="00E13502">
    <w:pPr>
      <w:pStyle w:val="stBilgi"/>
      <w:jc w:val="center"/>
      <w:rPr>
        <w:sz w:val="16"/>
        <w:szCs w:val="1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3.2pt;height:13.2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Az3nrwEAAKUDAAAOAAAAZHJzL2Uyb0RvYy54bWykk9tu2zAMhu8H9B0E&#10;3be2A3RohDi9CToMGLZg2B5AkalYmE6glNPbj7LVrL1q0RmwTInSz08kvXo8O8uOgMkE3/PuruUM&#10;vAqD8fue//71dPvAWcrSD9IGDz2/QOKP65tPq1MUsAhjsAMgIxGfxCn2fMw5iqZJagQn012I4Mmp&#10;AzqZaYr7ZkB5InVnm0Xbfm5OAYeIQUFKtLqZnXw96WsNKv/QOkFmtufElqcRp3FXxma9kmKPMo5G&#10;VQz5AQonjaegV6mNzJId0HxAKhqVDwikRpagt2KR9R9qVcS9S8NJ/HOItyq4KLPZGWvyZcp2hfLH&#10;rVFbnAnV9+MWmRl6vrhftstl13HmpaNal+SWO5QdZT9NmzJ/dXxnTXwy1pbkFbuCUoneboWgtVGw&#10;CergwOe5HxAsMQefRhMTZyjA7YDg8OvQzdVOGSGrsQTUFPgn9Ughk+LqmCj/gRXmFMt9pThrdOVL&#10;odl5aqPLtY3gnJmixe6hpYczRa5qzwGeD0dM+QsEx4rRc7B071QqLoU8fksV53lXzdpMMKER0ARc&#10;+7Y028s52S//rvVfAAAA//8DAFBLAwQKAAAAAAAAACEA2CkeEqkEAACpBAAAFAAAAGRycy9tZWRp&#10;YS9pbWFnZTEucG5niVBORw0KGgoAAAANSUhEUgAAACEAAAAhCAYAAABX5MJvAAAAAXNSR0IArs4c&#10;6QAAAARnQU1BAACxjwv8YQUAAAAJcEhZcwAADsMAAA7DAcdvqGQAAAQ+SURBVFhH7VfZTxNhEJ8C&#10;CUcgHBUhoXIEEiUkKiYajRw1CgJVPMOjty9EIyDogz4BPuCLoEYh8qJ/AYWiqCFoSTy5DKAUqUhL&#10;BYzlaj04zOfO0NZld6ltNR6Jv+TX3+7M7NfvnJ2V6d4aGQgQHbncdrUAw+h729Vi/Ko4L5v+UdBM&#10;CHv6u/FXzMS/uRzd3d1w5/ZtaG5uhuFhI4yNjZE9IiICFIoVkJGRAdk5OZCUlER2l/D5ywxzhU+f&#10;PmPr12/Ak+QSU1PTWHtHp2RbQsrwh3toSczOzsLZMyVQXV1N9wkJCTRS7k8gPj4eoqOjyT40NAT6&#10;gQFobdVCY2MjDA4Ogkwmg1MFBVBefgG8vb0pThLCXvE5+HaIJa9bRyMLDw9n1TU1zPrxk2Qsnxbr&#10;R3bl6lUWGhZGz27enMJM795JxiKX7MTk1DRbm5xMjcTExLA+Xb9knDP29L5kkZGR1EZKSuqSAwDc&#10;mFKOAwcOOjpgMA6TDRtKS0sXxTrj6wG9oyOFRUWSMZJH9MmTx3Dr1k3gphPu3rsP3FKQHdfYx8fJ&#10;2kpAoVBAfYMG/P39ofLSJejv77d5eJCaiY0bN1HPKyouinye8nRxMbW5e88ekU/UiWfP2ygYN+LE&#10;5NQiH9qRwns+fX19GXciRBtx2GRi3GxQDF7zfaLl0DQ0kObl5YGfnx9du4OZmRmoqqyEVStXQlNT&#10;k80KIJcvg+1ZWXSt0WhI7RB1AjMhInfXblJXwI2GOG2xwqNHj7lnd4HFYoHDhw46MioiNzeX1P4f&#10;DvCnBcklH5qyAf2bRXYk2pFL3fOpVCrJl5+f77Bh1kUbHn1+rGgmzGYzqVwuJ/UU586fJ9VqtaQI&#10;7riTYnblQ9QJL68F0/z8PKmnWL16DalerydFePv4kH4VtC3qBJdYSPlr6Ql6e3tIo6KiSBEjIyOk&#10;fBvCS1jvxcXFkep0OlJPUVZaSqpUbiFF9L16RWr/DztEM7F16zbSRsExcgVzc3PQ3tYG+/fthZaW&#10;FggJCXHsDURdXR3ptoxMUgeEyaq7p5d2cFiYnI1PTC7yoR0pvJdicHAwU9c3OGJHR8dYUFAQ+YQn&#10;TzQTWC+kp6fD+LgZrl+7ZrO6joCAACguKYG+Ph1kZn4fcdXlKsodKpVKtCck3x1cwqEeh4SG0utY&#10;6HeXbe0dLDAwkHEvQNbR2SXyi2YCwRUycOTIUZicmIAdqpyfOikGgwFUOdlgtVrhxMmTkJiYaPPw&#10;IOyVnfyihitiWcuDB5Jxzlinrqe9gW04LWqkjHbyyzucSnwdT01bJGP5/GAeZ8eOHafnkD8q71wq&#10;dE8XFUFt7Q26x+J2x86dwFVYEBsbS6kYs6vRaKRCV6t9CGq1GkwmExVBBYWFUFZW7nmhyyduVndL&#10;/s6uF5JtCen2x8+Lri6qB/DFZDQaaNPiiDHdY/mPyS4rO9utj5//H8QLAPgGpm7gP4U7MLoAAAAA&#10;SUVORK5CYIJQSwMEFAAGAAgAAAAhACtFnoTbAAAAAwEAAA8AAABkcnMvZG93bnJldi54bWxMj0FL&#10;w0AQhe+C/2EZwYvYjbXakmZTRBEpnqwieJtkp0k0Oxuz0yb66131oJd5DG9475tsNbpW7akPjWcD&#10;Z5MEFHHpbcOVgafH29MFqCDIFlvPZOCDAqzyw4MMU+sHfqD9RioVQzikaKAW6VKtQ1mTwzDxHXH0&#10;tr53KHHtK217HGK4a/U0SS61w4ZjQ40dXddUvm12zkCxDvO72etJJcPL+8VzM8w/b8Z7Y46Pxqsl&#10;KKFR/o7hGz+iQx6ZCr9jG1RrID4iPzN608U5qOJXdZ7p/+z5FwA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CnAz3nrwEAAKUDAAAOAAAAAAAAAAAAAAAAADoCAABk&#10;cnMvZTJvRG9jLnhtbFBLAQItAAoAAAAAAAAAIQDYKR4SqQQAAKkEAAAUAAAAAAAAAAAAAAAAABUE&#10;AABkcnMvbWVkaWEvaW1hZ2UxLnBuZ1BLAQItABQABgAIAAAAIQArRZ6E2wAAAAMBAAAPAAAAAAAA&#10;AAAAAAAAAPAIAABkcnMvZG93bnJldi54bWxQSwECLQAUAAYACAAAACEAqiYOvrwAAAAhAQAAGQAA&#10;AAAAAAAAAAAAAAD4CQAAZHJzL19yZWxzL2Uyb0RvYy54bWwucmVsc1BLBQYAAAAABgAGAHwBAADr&#10;CgAAAAA=&#10;" o:bullet="t">
        <v:imagedata r:id="rId1" o:title="" cropbottom="-1179f" cropright="-1179f"/>
      </v:shape>
    </w:pict>
  </w:numPicBullet>
  <w:abstractNum w:abstractNumId="0" w15:restartNumberingAfterBreak="0">
    <w:nsid w:val="050005AE"/>
    <w:multiLevelType w:val="hybridMultilevel"/>
    <w:tmpl w:val="A2263DC8"/>
    <w:lvl w:ilvl="0" w:tplc="DCAAE982">
      <w:start w:val="1"/>
      <w:numFmt w:val="low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63B16D2"/>
    <w:multiLevelType w:val="hybridMultilevel"/>
    <w:tmpl w:val="4C8287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6F26774"/>
    <w:multiLevelType w:val="hybridMultilevel"/>
    <w:tmpl w:val="3D5A3144"/>
    <w:lvl w:ilvl="0" w:tplc="041F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1053C5"/>
    <w:multiLevelType w:val="hybridMultilevel"/>
    <w:tmpl w:val="1056FD26"/>
    <w:lvl w:ilvl="0" w:tplc="37BA42AA">
      <w:start w:val="1"/>
      <w:numFmt w:val="decimal"/>
      <w:lvlText w:val="[%1]"/>
      <w:lvlJc w:val="left"/>
      <w:pPr>
        <w:ind w:left="720" w:hanging="360"/>
      </w:pPr>
      <w:rPr>
        <w:rFonts w:hint="default"/>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F0B1983"/>
    <w:multiLevelType w:val="multilevel"/>
    <w:tmpl w:val="7F3EDCD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35890369"/>
    <w:multiLevelType w:val="hybridMultilevel"/>
    <w:tmpl w:val="9FCA86E4"/>
    <w:lvl w:ilvl="0" w:tplc="726C108E">
      <w:start w:val="1"/>
      <w:numFmt w:val="decimal"/>
      <w:lvlText w:val="[%1]"/>
      <w:lvlJc w:val="left"/>
      <w:pPr>
        <w:ind w:left="502"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70751C7"/>
    <w:multiLevelType w:val="hybridMultilevel"/>
    <w:tmpl w:val="04C43A5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C0A16B2"/>
    <w:multiLevelType w:val="hybridMultilevel"/>
    <w:tmpl w:val="B232DD66"/>
    <w:lvl w:ilvl="0" w:tplc="7666A01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C3E69ED"/>
    <w:multiLevelType w:val="hybridMultilevel"/>
    <w:tmpl w:val="10DAC996"/>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5A302D4B"/>
    <w:multiLevelType w:val="hybridMultilevel"/>
    <w:tmpl w:val="86C6C3A8"/>
    <w:lvl w:ilvl="0" w:tplc="041F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0" w15:restartNumberingAfterBreak="0">
    <w:nsid w:val="7C214938"/>
    <w:multiLevelType w:val="hybridMultilevel"/>
    <w:tmpl w:val="45FA05B4"/>
    <w:lvl w:ilvl="0" w:tplc="A260C07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7C784B33"/>
    <w:multiLevelType w:val="hybridMultilevel"/>
    <w:tmpl w:val="5CFEF93E"/>
    <w:lvl w:ilvl="0" w:tplc="7666A01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7DC37500"/>
    <w:multiLevelType w:val="hybridMultilevel"/>
    <w:tmpl w:val="8098AFF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8"/>
  </w:num>
  <w:num w:numId="2">
    <w:abstractNumId w:val="1"/>
  </w:num>
  <w:num w:numId="3">
    <w:abstractNumId w:val="6"/>
  </w:num>
  <w:num w:numId="4">
    <w:abstractNumId w:val="11"/>
  </w:num>
  <w:num w:numId="5">
    <w:abstractNumId w:val="7"/>
  </w:num>
  <w:num w:numId="6">
    <w:abstractNumId w:val="5"/>
  </w:num>
  <w:num w:numId="7">
    <w:abstractNumId w:val="10"/>
  </w:num>
  <w:num w:numId="8">
    <w:abstractNumId w:val="4"/>
  </w:num>
  <w:num w:numId="9">
    <w:abstractNumId w:val="0"/>
  </w:num>
  <w:num w:numId="10">
    <w:abstractNumId w:val="12"/>
  </w:num>
  <w:num w:numId="11">
    <w:abstractNumId w:val="3"/>
  </w:num>
  <w:num w:numId="12">
    <w:abstractNumId w:val="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numFmt w:val="chicago"/>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jUxNzY0NTYxNLGwNDVX0lEKTi0uzszPAykwrQUAAVRf8iwAAAA="/>
  </w:docVars>
  <w:rsids>
    <w:rsidRoot w:val="007C0DEA"/>
    <w:rsid w:val="000020A2"/>
    <w:rsid w:val="000039A8"/>
    <w:rsid w:val="00003B2C"/>
    <w:rsid w:val="00010F7D"/>
    <w:rsid w:val="00014D3F"/>
    <w:rsid w:val="0001734B"/>
    <w:rsid w:val="00020685"/>
    <w:rsid w:val="00023EBD"/>
    <w:rsid w:val="00035367"/>
    <w:rsid w:val="00037E36"/>
    <w:rsid w:val="00040421"/>
    <w:rsid w:val="00047487"/>
    <w:rsid w:val="00054977"/>
    <w:rsid w:val="0006154D"/>
    <w:rsid w:val="00061D9A"/>
    <w:rsid w:val="000628D1"/>
    <w:rsid w:val="000635EC"/>
    <w:rsid w:val="0007338F"/>
    <w:rsid w:val="00073653"/>
    <w:rsid w:val="000849A0"/>
    <w:rsid w:val="00084B70"/>
    <w:rsid w:val="000A373E"/>
    <w:rsid w:val="000B3982"/>
    <w:rsid w:val="000C092E"/>
    <w:rsid w:val="000C6885"/>
    <w:rsid w:val="000D3403"/>
    <w:rsid w:val="000D364C"/>
    <w:rsid w:val="000D46A4"/>
    <w:rsid w:val="000E24BA"/>
    <w:rsid w:val="000E3189"/>
    <w:rsid w:val="000E44BF"/>
    <w:rsid w:val="000E49E6"/>
    <w:rsid w:val="000F0BF8"/>
    <w:rsid w:val="000F2DE3"/>
    <w:rsid w:val="000F2F23"/>
    <w:rsid w:val="000F66E5"/>
    <w:rsid w:val="00112A82"/>
    <w:rsid w:val="00120595"/>
    <w:rsid w:val="00123406"/>
    <w:rsid w:val="0012491F"/>
    <w:rsid w:val="00141229"/>
    <w:rsid w:val="00143FC4"/>
    <w:rsid w:val="00144D52"/>
    <w:rsid w:val="00146B54"/>
    <w:rsid w:val="00155390"/>
    <w:rsid w:val="00155930"/>
    <w:rsid w:val="0015651E"/>
    <w:rsid w:val="00156C0A"/>
    <w:rsid w:val="001572CC"/>
    <w:rsid w:val="00162BA2"/>
    <w:rsid w:val="001767BB"/>
    <w:rsid w:val="00180CC9"/>
    <w:rsid w:val="00181C89"/>
    <w:rsid w:val="00181DCC"/>
    <w:rsid w:val="00183E86"/>
    <w:rsid w:val="001848FA"/>
    <w:rsid w:val="0018591F"/>
    <w:rsid w:val="00192B16"/>
    <w:rsid w:val="00194FBC"/>
    <w:rsid w:val="0019641C"/>
    <w:rsid w:val="001A407E"/>
    <w:rsid w:val="001A77CB"/>
    <w:rsid w:val="001C066D"/>
    <w:rsid w:val="001C2455"/>
    <w:rsid w:val="001E0DED"/>
    <w:rsid w:val="001E1B6E"/>
    <w:rsid w:val="001E75FC"/>
    <w:rsid w:val="002047E0"/>
    <w:rsid w:val="00220505"/>
    <w:rsid w:val="00221811"/>
    <w:rsid w:val="0022397F"/>
    <w:rsid w:val="00225C31"/>
    <w:rsid w:val="002261CB"/>
    <w:rsid w:val="00227B39"/>
    <w:rsid w:val="002334BF"/>
    <w:rsid w:val="00240EEC"/>
    <w:rsid w:val="00242106"/>
    <w:rsid w:val="00246FAE"/>
    <w:rsid w:val="00252543"/>
    <w:rsid w:val="002547C7"/>
    <w:rsid w:val="0025561B"/>
    <w:rsid w:val="00262F9F"/>
    <w:rsid w:val="00264DDB"/>
    <w:rsid w:val="002735F3"/>
    <w:rsid w:val="00275F88"/>
    <w:rsid w:val="002A29DE"/>
    <w:rsid w:val="002A5C45"/>
    <w:rsid w:val="002A6964"/>
    <w:rsid w:val="002B2796"/>
    <w:rsid w:val="002C1FA8"/>
    <w:rsid w:val="002C27E6"/>
    <w:rsid w:val="002C2F49"/>
    <w:rsid w:val="002C45A3"/>
    <w:rsid w:val="002C494D"/>
    <w:rsid w:val="002E2642"/>
    <w:rsid w:val="002F1386"/>
    <w:rsid w:val="002F485E"/>
    <w:rsid w:val="00302E35"/>
    <w:rsid w:val="00307203"/>
    <w:rsid w:val="00312587"/>
    <w:rsid w:val="003125DA"/>
    <w:rsid w:val="003322EE"/>
    <w:rsid w:val="00344A00"/>
    <w:rsid w:val="0034643B"/>
    <w:rsid w:val="0035336B"/>
    <w:rsid w:val="00372705"/>
    <w:rsid w:val="00387979"/>
    <w:rsid w:val="00391518"/>
    <w:rsid w:val="00394939"/>
    <w:rsid w:val="003952B4"/>
    <w:rsid w:val="003952DF"/>
    <w:rsid w:val="003969A5"/>
    <w:rsid w:val="003A3740"/>
    <w:rsid w:val="003A526F"/>
    <w:rsid w:val="003A6028"/>
    <w:rsid w:val="003C6208"/>
    <w:rsid w:val="003D16BD"/>
    <w:rsid w:val="003D1F93"/>
    <w:rsid w:val="003D5D65"/>
    <w:rsid w:val="003D6AB0"/>
    <w:rsid w:val="003E1BFA"/>
    <w:rsid w:val="003E3587"/>
    <w:rsid w:val="003E4256"/>
    <w:rsid w:val="003E4754"/>
    <w:rsid w:val="003E67E4"/>
    <w:rsid w:val="003F4C46"/>
    <w:rsid w:val="00410CD1"/>
    <w:rsid w:val="00416529"/>
    <w:rsid w:val="00417A72"/>
    <w:rsid w:val="00426400"/>
    <w:rsid w:val="004300D9"/>
    <w:rsid w:val="0043144C"/>
    <w:rsid w:val="00444008"/>
    <w:rsid w:val="00450A14"/>
    <w:rsid w:val="00450EB1"/>
    <w:rsid w:val="0046000B"/>
    <w:rsid w:val="0046402D"/>
    <w:rsid w:val="00473C6D"/>
    <w:rsid w:val="00474ECC"/>
    <w:rsid w:val="00480176"/>
    <w:rsid w:val="00484DC0"/>
    <w:rsid w:val="00485197"/>
    <w:rsid w:val="00490457"/>
    <w:rsid w:val="004949ED"/>
    <w:rsid w:val="004A1CEB"/>
    <w:rsid w:val="004B55DC"/>
    <w:rsid w:val="004B59A6"/>
    <w:rsid w:val="004C1459"/>
    <w:rsid w:val="004D031C"/>
    <w:rsid w:val="004D5053"/>
    <w:rsid w:val="004E25F6"/>
    <w:rsid w:val="004E34AA"/>
    <w:rsid w:val="004E5514"/>
    <w:rsid w:val="004E61B8"/>
    <w:rsid w:val="004F1954"/>
    <w:rsid w:val="005035AA"/>
    <w:rsid w:val="00503FA9"/>
    <w:rsid w:val="00522499"/>
    <w:rsid w:val="00524F41"/>
    <w:rsid w:val="00524FB6"/>
    <w:rsid w:val="00532430"/>
    <w:rsid w:val="00535A14"/>
    <w:rsid w:val="00536C9F"/>
    <w:rsid w:val="00545B8C"/>
    <w:rsid w:val="00560E24"/>
    <w:rsid w:val="005618ED"/>
    <w:rsid w:val="005821F4"/>
    <w:rsid w:val="00583B77"/>
    <w:rsid w:val="00596A92"/>
    <w:rsid w:val="005A2237"/>
    <w:rsid w:val="005B0CCC"/>
    <w:rsid w:val="005B2342"/>
    <w:rsid w:val="005C0650"/>
    <w:rsid w:val="005D071F"/>
    <w:rsid w:val="005D0BA7"/>
    <w:rsid w:val="005D2721"/>
    <w:rsid w:val="005D28EE"/>
    <w:rsid w:val="005D311E"/>
    <w:rsid w:val="005D7BC9"/>
    <w:rsid w:val="005E79E4"/>
    <w:rsid w:val="005F0FC1"/>
    <w:rsid w:val="005F309B"/>
    <w:rsid w:val="005F3670"/>
    <w:rsid w:val="005F470C"/>
    <w:rsid w:val="00600AB2"/>
    <w:rsid w:val="006109A0"/>
    <w:rsid w:val="00630E26"/>
    <w:rsid w:val="00637CF8"/>
    <w:rsid w:val="00640629"/>
    <w:rsid w:val="00644144"/>
    <w:rsid w:val="006521A0"/>
    <w:rsid w:val="00656405"/>
    <w:rsid w:val="006674A3"/>
    <w:rsid w:val="00674A84"/>
    <w:rsid w:val="00676A9B"/>
    <w:rsid w:val="00691629"/>
    <w:rsid w:val="006A7B4E"/>
    <w:rsid w:val="006B09BA"/>
    <w:rsid w:val="006B103A"/>
    <w:rsid w:val="006C3995"/>
    <w:rsid w:val="006C4174"/>
    <w:rsid w:val="006C4ECA"/>
    <w:rsid w:val="006C5940"/>
    <w:rsid w:val="006C5E20"/>
    <w:rsid w:val="006C783C"/>
    <w:rsid w:val="006D43BA"/>
    <w:rsid w:val="006D4B8F"/>
    <w:rsid w:val="006D598A"/>
    <w:rsid w:val="006E17EC"/>
    <w:rsid w:val="006E2ABD"/>
    <w:rsid w:val="006E310F"/>
    <w:rsid w:val="006F13A8"/>
    <w:rsid w:val="00702B9C"/>
    <w:rsid w:val="0070322E"/>
    <w:rsid w:val="00705EB5"/>
    <w:rsid w:val="007173F6"/>
    <w:rsid w:val="00717D11"/>
    <w:rsid w:val="00723AC2"/>
    <w:rsid w:val="007266C7"/>
    <w:rsid w:val="00727953"/>
    <w:rsid w:val="007345D5"/>
    <w:rsid w:val="00734A3B"/>
    <w:rsid w:val="0073538E"/>
    <w:rsid w:val="00737FFA"/>
    <w:rsid w:val="007401B2"/>
    <w:rsid w:val="00747B4D"/>
    <w:rsid w:val="00760D32"/>
    <w:rsid w:val="00762846"/>
    <w:rsid w:val="00792EF5"/>
    <w:rsid w:val="00796573"/>
    <w:rsid w:val="007A069E"/>
    <w:rsid w:val="007A06B5"/>
    <w:rsid w:val="007A2A52"/>
    <w:rsid w:val="007B40DB"/>
    <w:rsid w:val="007B76A1"/>
    <w:rsid w:val="007C0DEA"/>
    <w:rsid w:val="007C2F69"/>
    <w:rsid w:val="007C4696"/>
    <w:rsid w:val="007D2314"/>
    <w:rsid w:val="007E039A"/>
    <w:rsid w:val="007E124C"/>
    <w:rsid w:val="007F3CE6"/>
    <w:rsid w:val="00800118"/>
    <w:rsid w:val="00807980"/>
    <w:rsid w:val="00823BC2"/>
    <w:rsid w:val="00824DB4"/>
    <w:rsid w:val="00827003"/>
    <w:rsid w:val="00833A97"/>
    <w:rsid w:val="008346F4"/>
    <w:rsid w:val="008355FA"/>
    <w:rsid w:val="00836B80"/>
    <w:rsid w:val="00843B57"/>
    <w:rsid w:val="00847D45"/>
    <w:rsid w:val="00852F22"/>
    <w:rsid w:val="00855F45"/>
    <w:rsid w:val="008579B8"/>
    <w:rsid w:val="00870177"/>
    <w:rsid w:val="008740D4"/>
    <w:rsid w:val="00875926"/>
    <w:rsid w:val="0087672E"/>
    <w:rsid w:val="00876BE2"/>
    <w:rsid w:val="00883FC6"/>
    <w:rsid w:val="008A72B8"/>
    <w:rsid w:val="008B100E"/>
    <w:rsid w:val="008B1191"/>
    <w:rsid w:val="008B5636"/>
    <w:rsid w:val="008C2E56"/>
    <w:rsid w:val="008C4F94"/>
    <w:rsid w:val="008C6FC0"/>
    <w:rsid w:val="008C79D0"/>
    <w:rsid w:val="008D2D31"/>
    <w:rsid w:val="008D4DDC"/>
    <w:rsid w:val="008E5FC7"/>
    <w:rsid w:val="008E73F8"/>
    <w:rsid w:val="008F1846"/>
    <w:rsid w:val="008F3A8A"/>
    <w:rsid w:val="008F6815"/>
    <w:rsid w:val="009033D8"/>
    <w:rsid w:val="00921321"/>
    <w:rsid w:val="00930FA6"/>
    <w:rsid w:val="00940E57"/>
    <w:rsid w:val="00942075"/>
    <w:rsid w:val="00946215"/>
    <w:rsid w:val="00950661"/>
    <w:rsid w:val="0095671B"/>
    <w:rsid w:val="00956AB6"/>
    <w:rsid w:val="009625D8"/>
    <w:rsid w:val="00962B3B"/>
    <w:rsid w:val="00966299"/>
    <w:rsid w:val="00966DC2"/>
    <w:rsid w:val="00966ED9"/>
    <w:rsid w:val="00967832"/>
    <w:rsid w:val="00973BF0"/>
    <w:rsid w:val="00981F37"/>
    <w:rsid w:val="00993A0F"/>
    <w:rsid w:val="00993C83"/>
    <w:rsid w:val="009A3F10"/>
    <w:rsid w:val="009A55A4"/>
    <w:rsid w:val="009B3289"/>
    <w:rsid w:val="009B45CC"/>
    <w:rsid w:val="009C5D93"/>
    <w:rsid w:val="009D0F1A"/>
    <w:rsid w:val="009D580D"/>
    <w:rsid w:val="009E0564"/>
    <w:rsid w:val="009E21AC"/>
    <w:rsid w:val="009E7544"/>
    <w:rsid w:val="009F0314"/>
    <w:rsid w:val="009F1AEB"/>
    <w:rsid w:val="00A0092F"/>
    <w:rsid w:val="00A016EE"/>
    <w:rsid w:val="00A02A8B"/>
    <w:rsid w:val="00A12DA0"/>
    <w:rsid w:val="00A133C5"/>
    <w:rsid w:val="00A16DCE"/>
    <w:rsid w:val="00A23B29"/>
    <w:rsid w:val="00A32C24"/>
    <w:rsid w:val="00A34C7C"/>
    <w:rsid w:val="00A36A85"/>
    <w:rsid w:val="00A41A50"/>
    <w:rsid w:val="00A428E1"/>
    <w:rsid w:val="00A45D30"/>
    <w:rsid w:val="00A4799B"/>
    <w:rsid w:val="00A47C5B"/>
    <w:rsid w:val="00A55213"/>
    <w:rsid w:val="00A56A78"/>
    <w:rsid w:val="00A579E4"/>
    <w:rsid w:val="00A57B04"/>
    <w:rsid w:val="00A57C48"/>
    <w:rsid w:val="00A601C2"/>
    <w:rsid w:val="00A61B4A"/>
    <w:rsid w:val="00A64F9F"/>
    <w:rsid w:val="00A664A0"/>
    <w:rsid w:val="00A739A3"/>
    <w:rsid w:val="00A77762"/>
    <w:rsid w:val="00A863C1"/>
    <w:rsid w:val="00A90951"/>
    <w:rsid w:val="00A90F91"/>
    <w:rsid w:val="00A94111"/>
    <w:rsid w:val="00A94C16"/>
    <w:rsid w:val="00AA7AC5"/>
    <w:rsid w:val="00AB0426"/>
    <w:rsid w:val="00AB2F66"/>
    <w:rsid w:val="00AC0562"/>
    <w:rsid w:val="00AC643A"/>
    <w:rsid w:val="00AD0B25"/>
    <w:rsid w:val="00AD191B"/>
    <w:rsid w:val="00AE2F1E"/>
    <w:rsid w:val="00AE3859"/>
    <w:rsid w:val="00AE3F57"/>
    <w:rsid w:val="00AE7C57"/>
    <w:rsid w:val="00AF279C"/>
    <w:rsid w:val="00B05671"/>
    <w:rsid w:val="00B05F4D"/>
    <w:rsid w:val="00B1026A"/>
    <w:rsid w:val="00B118A9"/>
    <w:rsid w:val="00B13163"/>
    <w:rsid w:val="00B1364D"/>
    <w:rsid w:val="00B14131"/>
    <w:rsid w:val="00B142F4"/>
    <w:rsid w:val="00B2380C"/>
    <w:rsid w:val="00B37878"/>
    <w:rsid w:val="00B62030"/>
    <w:rsid w:val="00B64F1F"/>
    <w:rsid w:val="00B7467A"/>
    <w:rsid w:val="00B8627F"/>
    <w:rsid w:val="00B86FAD"/>
    <w:rsid w:val="00B96990"/>
    <w:rsid w:val="00BA3738"/>
    <w:rsid w:val="00BC5D9C"/>
    <w:rsid w:val="00BC65A3"/>
    <w:rsid w:val="00BD25D8"/>
    <w:rsid w:val="00BD52AD"/>
    <w:rsid w:val="00BD5631"/>
    <w:rsid w:val="00BE03DF"/>
    <w:rsid w:val="00BE6E7B"/>
    <w:rsid w:val="00BF0258"/>
    <w:rsid w:val="00BF091D"/>
    <w:rsid w:val="00BF5A89"/>
    <w:rsid w:val="00BF673D"/>
    <w:rsid w:val="00C01762"/>
    <w:rsid w:val="00C03B44"/>
    <w:rsid w:val="00C05D45"/>
    <w:rsid w:val="00C2089E"/>
    <w:rsid w:val="00C20D01"/>
    <w:rsid w:val="00C238E6"/>
    <w:rsid w:val="00C246F6"/>
    <w:rsid w:val="00C25B2C"/>
    <w:rsid w:val="00C345F8"/>
    <w:rsid w:val="00C40208"/>
    <w:rsid w:val="00C6027A"/>
    <w:rsid w:val="00C71F44"/>
    <w:rsid w:val="00C81725"/>
    <w:rsid w:val="00C822C7"/>
    <w:rsid w:val="00C82367"/>
    <w:rsid w:val="00C86FFA"/>
    <w:rsid w:val="00C900B5"/>
    <w:rsid w:val="00C94F34"/>
    <w:rsid w:val="00C97BD5"/>
    <w:rsid w:val="00CA30E0"/>
    <w:rsid w:val="00CB54AE"/>
    <w:rsid w:val="00CC0335"/>
    <w:rsid w:val="00CC4383"/>
    <w:rsid w:val="00CC6870"/>
    <w:rsid w:val="00CD1F77"/>
    <w:rsid w:val="00CE0833"/>
    <w:rsid w:val="00CE4200"/>
    <w:rsid w:val="00CE67F7"/>
    <w:rsid w:val="00CF6FFB"/>
    <w:rsid w:val="00D03F10"/>
    <w:rsid w:val="00D10750"/>
    <w:rsid w:val="00D14EEB"/>
    <w:rsid w:val="00D16C99"/>
    <w:rsid w:val="00D200F0"/>
    <w:rsid w:val="00D243E9"/>
    <w:rsid w:val="00D3479E"/>
    <w:rsid w:val="00D352A6"/>
    <w:rsid w:val="00D35D61"/>
    <w:rsid w:val="00D37428"/>
    <w:rsid w:val="00D412D0"/>
    <w:rsid w:val="00D4205B"/>
    <w:rsid w:val="00D441B5"/>
    <w:rsid w:val="00D4554D"/>
    <w:rsid w:val="00D53C18"/>
    <w:rsid w:val="00D545A4"/>
    <w:rsid w:val="00D67E8B"/>
    <w:rsid w:val="00D85A15"/>
    <w:rsid w:val="00D91186"/>
    <w:rsid w:val="00D97E19"/>
    <w:rsid w:val="00DA2EC7"/>
    <w:rsid w:val="00DA44DF"/>
    <w:rsid w:val="00DB4F11"/>
    <w:rsid w:val="00DC55E8"/>
    <w:rsid w:val="00DC7F4D"/>
    <w:rsid w:val="00DD6131"/>
    <w:rsid w:val="00DD650B"/>
    <w:rsid w:val="00DE1BDE"/>
    <w:rsid w:val="00DE5F48"/>
    <w:rsid w:val="00DF4A08"/>
    <w:rsid w:val="00DF758F"/>
    <w:rsid w:val="00E02152"/>
    <w:rsid w:val="00E04570"/>
    <w:rsid w:val="00E10445"/>
    <w:rsid w:val="00E13502"/>
    <w:rsid w:val="00E245E9"/>
    <w:rsid w:val="00E25416"/>
    <w:rsid w:val="00E30178"/>
    <w:rsid w:val="00E31173"/>
    <w:rsid w:val="00E32330"/>
    <w:rsid w:val="00E34884"/>
    <w:rsid w:val="00E35834"/>
    <w:rsid w:val="00E35F7C"/>
    <w:rsid w:val="00E42674"/>
    <w:rsid w:val="00E545E1"/>
    <w:rsid w:val="00E57E6B"/>
    <w:rsid w:val="00E61ECE"/>
    <w:rsid w:val="00E666B8"/>
    <w:rsid w:val="00E70E53"/>
    <w:rsid w:val="00E73185"/>
    <w:rsid w:val="00E74EFD"/>
    <w:rsid w:val="00E8345A"/>
    <w:rsid w:val="00E86B26"/>
    <w:rsid w:val="00E8733C"/>
    <w:rsid w:val="00E92C2A"/>
    <w:rsid w:val="00E96FAF"/>
    <w:rsid w:val="00EA66B9"/>
    <w:rsid w:val="00EA6EB1"/>
    <w:rsid w:val="00EB06FE"/>
    <w:rsid w:val="00EB0F2E"/>
    <w:rsid w:val="00EB1561"/>
    <w:rsid w:val="00EB3A89"/>
    <w:rsid w:val="00EB6004"/>
    <w:rsid w:val="00EB6500"/>
    <w:rsid w:val="00EC13CD"/>
    <w:rsid w:val="00EC3BD5"/>
    <w:rsid w:val="00EC6985"/>
    <w:rsid w:val="00EE531F"/>
    <w:rsid w:val="00EE7D0F"/>
    <w:rsid w:val="00F000FD"/>
    <w:rsid w:val="00F04FFF"/>
    <w:rsid w:val="00F05CC4"/>
    <w:rsid w:val="00F12016"/>
    <w:rsid w:val="00F124CC"/>
    <w:rsid w:val="00F14DB9"/>
    <w:rsid w:val="00F2000C"/>
    <w:rsid w:val="00F20315"/>
    <w:rsid w:val="00F21480"/>
    <w:rsid w:val="00F2280B"/>
    <w:rsid w:val="00F24187"/>
    <w:rsid w:val="00F36E41"/>
    <w:rsid w:val="00F409F4"/>
    <w:rsid w:val="00F53236"/>
    <w:rsid w:val="00F55479"/>
    <w:rsid w:val="00F634FF"/>
    <w:rsid w:val="00F665B4"/>
    <w:rsid w:val="00F676CF"/>
    <w:rsid w:val="00F72231"/>
    <w:rsid w:val="00F73F9E"/>
    <w:rsid w:val="00F93EEF"/>
    <w:rsid w:val="00F9512C"/>
    <w:rsid w:val="00F96D5C"/>
    <w:rsid w:val="00F96ED7"/>
    <w:rsid w:val="00F97AD7"/>
    <w:rsid w:val="00FA11C1"/>
    <w:rsid w:val="00FA2294"/>
    <w:rsid w:val="00FA714D"/>
    <w:rsid w:val="00FB063F"/>
    <w:rsid w:val="00FB74D8"/>
    <w:rsid w:val="00FC30F6"/>
    <w:rsid w:val="00FD01E7"/>
    <w:rsid w:val="00FD1E0C"/>
    <w:rsid w:val="00FD70E3"/>
    <w:rsid w:val="00FE53D3"/>
    <w:rsid w:val="00FE612E"/>
    <w:rsid w:val="00FF1997"/>
    <w:rsid w:val="00FF6659"/>
    <w:rsid w:val="00FF774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C237ED8"/>
  <w14:defaultImageDpi w14:val="330"/>
  <w15:docId w15:val="{E1CDA5E7-F65E-46E4-89EF-520A51747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3738"/>
    <w:pPr>
      <w:spacing w:after="0" w:line="240" w:lineRule="auto"/>
      <w:jc w:val="both"/>
    </w:pPr>
    <w:rPr>
      <w:rFonts w:ascii="Times New Roman" w:hAnsi="Times New Roman"/>
      <w:sz w:val="20"/>
    </w:rPr>
  </w:style>
  <w:style w:type="paragraph" w:styleId="Balk1">
    <w:name w:val="heading 1"/>
    <w:basedOn w:val="Normal"/>
    <w:link w:val="Balk1Char"/>
    <w:uiPriority w:val="9"/>
    <w:qFormat/>
    <w:rsid w:val="00E31173"/>
    <w:pPr>
      <w:outlineLvl w:val="0"/>
    </w:pPr>
    <w:rPr>
      <w:rFonts w:eastAsia="Times New Roman" w:cs="Times New Roman"/>
      <w:b/>
      <w:bCs/>
      <w:kern w:val="36"/>
      <w:szCs w:val="48"/>
    </w:rPr>
  </w:style>
  <w:style w:type="paragraph" w:styleId="Balk2">
    <w:name w:val="heading 2"/>
    <w:basedOn w:val="Normal"/>
    <w:next w:val="Normal"/>
    <w:link w:val="Balk2Char"/>
    <w:uiPriority w:val="9"/>
    <w:unhideWhenUsed/>
    <w:qFormat/>
    <w:rsid w:val="00A57C48"/>
    <w:pPr>
      <w:keepNext/>
      <w:keepLines/>
      <w:outlineLvl w:val="1"/>
    </w:pPr>
    <w:rPr>
      <w:rFonts w:eastAsiaTheme="majorEastAsia" w:cstheme="majorBidi"/>
      <w:b/>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7C0DEA"/>
    <w:rPr>
      <w:rFonts w:ascii="Tahoma" w:hAnsi="Tahoma" w:cs="Tahoma"/>
      <w:sz w:val="16"/>
      <w:szCs w:val="16"/>
    </w:rPr>
  </w:style>
  <w:style w:type="character" w:customStyle="1" w:styleId="BalonMetniChar">
    <w:name w:val="Balon Metni Char"/>
    <w:basedOn w:val="VarsaylanParagrafYazTipi"/>
    <w:link w:val="BalonMetni"/>
    <w:uiPriority w:val="99"/>
    <w:semiHidden/>
    <w:rsid w:val="007C0DEA"/>
    <w:rPr>
      <w:rFonts w:ascii="Tahoma" w:hAnsi="Tahoma" w:cs="Tahoma"/>
      <w:sz w:val="16"/>
      <w:szCs w:val="16"/>
    </w:rPr>
  </w:style>
  <w:style w:type="paragraph" w:styleId="DipnotMetni">
    <w:name w:val="footnote text"/>
    <w:basedOn w:val="Normal"/>
    <w:link w:val="DipnotMetniChar"/>
    <w:uiPriority w:val="99"/>
    <w:unhideWhenUsed/>
    <w:rsid w:val="007C0DEA"/>
    <w:rPr>
      <w:szCs w:val="20"/>
    </w:rPr>
  </w:style>
  <w:style w:type="character" w:customStyle="1" w:styleId="DipnotMetniChar">
    <w:name w:val="Dipnot Metni Char"/>
    <w:basedOn w:val="VarsaylanParagrafYazTipi"/>
    <w:link w:val="DipnotMetni"/>
    <w:uiPriority w:val="99"/>
    <w:rsid w:val="007C0DEA"/>
    <w:rPr>
      <w:sz w:val="20"/>
      <w:szCs w:val="20"/>
    </w:rPr>
  </w:style>
  <w:style w:type="character" w:styleId="DipnotBavurusu">
    <w:name w:val="footnote reference"/>
    <w:basedOn w:val="VarsaylanParagrafYazTipi"/>
    <w:uiPriority w:val="99"/>
    <w:semiHidden/>
    <w:unhideWhenUsed/>
    <w:rsid w:val="007C0DEA"/>
    <w:rPr>
      <w:vertAlign w:val="superscript"/>
    </w:rPr>
  </w:style>
  <w:style w:type="paragraph" w:styleId="SonnotMetni">
    <w:name w:val="endnote text"/>
    <w:basedOn w:val="Normal"/>
    <w:link w:val="SonnotMetniChar"/>
    <w:uiPriority w:val="99"/>
    <w:semiHidden/>
    <w:unhideWhenUsed/>
    <w:rsid w:val="007C0DEA"/>
    <w:rPr>
      <w:szCs w:val="20"/>
    </w:rPr>
  </w:style>
  <w:style w:type="character" w:customStyle="1" w:styleId="SonnotMetniChar">
    <w:name w:val="Sonnot Metni Char"/>
    <w:basedOn w:val="VarsaylanParagrafYazTipi"/>
    <w:link w:val="SonnotMetni"/>
    <w:uiPriority w:val="99"/>
    <w:semiHidden/>
    <w:rsid w:val="007C0DEA"/>
    <w:rPr>
      <w:sz w:val="20"/>
      <w:szCs w:val="20"/>
    </w:rPr>
  </w:style>
  <w:style w:type="character" w:styleId="SonnotBavurusu">
    <w:name w:val="endnote reference"/>
    <w:basedOn w:val="VarsaylanParagrafYazTipi"/>
    <w:uiPriority w:val="99"/>
    <w:semiHidden/>
    <w:unhideWhenUsed/>
    <w:rsid w:val="007C0DEA"/>
    <w:rPr>
      <w:vertAlign w:val="superscript"/>
    </w:rPr>
  </w:style>
  <w:style w:type="paragraph" w:styleId="ListeParagraf">
    <w:name w:val="List Paragraph"/>
    <w:basedOn w:val="Normal"/>
    <w:uiPriority w:val="34"/>
    <w:qFormat/>
    <w:rsid w:val="00C03B44"/>
    <w:pPr>
      <w:ind w:left="720"/>
      <w:contextualSpacing/>
    </w:pPr>
  </w:style>
  <w:style w:type="character" w:styleId="YerTutucuMetni">
    <w:name w:val="Placeholder Text"/>
    <w:basedOn w:val="VarsaylanParagrafYazTipi"/>
    <w:uiPriority w:val="99"/>
    <w:semiHidden/>
    <w:rsid w:val="00C03B44"/>
    <w:rPr>
      <w:color w:val="808080"/>
    </w:rPr>
  </w:style>
  <w:style w:type="table" w:styleId="TabloKlavuzu">
    <w:name w:val="Table Grid"/>
    <w:basedOn w:val="NormalTablo"/>
    <w:rsid w:val="00C03B4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6E17EC"/>
    <w:pPr>
      <w:tabs>
        <w:tab w:val="center" w:pos="4536"/>
        <w:tab w:val="right" w:pos="9072"/>
      </w:tabs>
    </w:pPr>
  </w:style>
  <w:style w:type="character" w:customStyle="1" w:styleId="stBilgiChar">
    <w:name w:val="Üst Bilgi Char"/>
    <w:basedOn w:val="VarsaylanParagrafYazTipi"/>
    <w:link w:val="stBilgi"/>
    <w:uiPriority w:val="99"/>
    <w:rsid w:val="006E17EC"/>
  </w:style>
  <w:style w:type="paragraph" w:styleId="AltBilgi">
    <w:name w:val="footer"/>
    <w:basedOn w:val="Normal"/>
    <w:link w:val="AltBilgiChar"/>
    <w:uiPriority w:val="99"/>
    <w:unhideWhenUsed/>
    <w:rsid w:val="006E17EC"/>
    <w:pPr>
      <w:tabs>
        <w:tab w:val="center" w:pos="4536"/>
        <w:tab w:val="right" w:pos="9072"/>
      </w:tabs>
    </w:pPr>
  </w:style>
  <w:style w:type="character" w:customStyle="1" w:styleId="AltBilgiChar">
    <w:name w:val="Alt Bilgi Char"/>
    <w:basedOn w:val="VarsaylanParagrafYazTipi"/>
    <w:link w:val="AltBilgi"/>
    <w:uiPriority w:val="99"/>
    <w:rsid w:val="006E17EC"/>
  </w:style>
  <w:style w:type="character" w:styleId="SatrNumaras">
    <w:name w:val="line number"/>
    <w:basedOn w:val="VarsaylanParagrafYazTipi"/>
    <w:uiPriority w:val="99"/>
    <w:semiHidden/>
    <w:unhideWhenUsed/>
    <w:rsid w:val="007E039A"/>
  </w:style>
  <w:style w:type="character" w:styleId="Kpr">
    <w:name w:val="Hyperlink"/>
    <w:basedOn w:val="VarsaylanParagrafYazTipi"/>
    <w:uiPriority w:val="99"/>
    <w:unhideWhenUsed/>
    <w:rsid w:val="00FA714D"/>
    <w:rPr>
      <w:color w:val="0000FF" w:themeColor="hyperlink"/>
      <w:u w:val="single"/>
    </w:rPr>
  </w:style>
  <w:style w:type="paragraph" w:styleId="HTMLncedenBiimlendirilmi">
    <w:name w:val="HTML Preformatted"/>
    <w:basedOn w:val="Normal"/>
    <w:link w:val="HTMLncedenBiimlendirilmiChar"/>
    <w:uiPriority w:val="99"/>
    <w:semiHidden/>
    <w:unhideWhenUsed/>
    <w:rsid w:val="00A61B4A"/>
    <w:rPr>
      <w:rFonts w:ascii="Consolas" w:hAnsi="Consolas"/>
      <w:szCs w:val="20"/>
    </w:rPr>
  </w:style>
  <w:style w:type="character" w:customStyle="1" w:styleId="HTMLncedenBiimlendirilmiChar">
    <w:name w:val="HTML Önceden Biçimlendirilmiş Char"/>
    <w:basedOn w:val="VarsaylanParagrafYazTipi"/>
    <w:link w:val="HTMLncedenBiimlendirilmi"/>
    <w:uiPriority w:val="99"/>
    <w:semiHidden/>
    <w:rsid w:val="00A61B4A"/>
    <w:rPr>
      <w:rFonts w:ascii="Consolas" w:hAnsi="Consolas"/>
      <w:sz w:val="20"/>
      <w:szCs w:val="20"/>
    </w:rPr>
  </w:style>
  <w:style w:type="paragraph" w:customStyle="1" w:styleId="Default">
    <w:name w:val="Default"/>
    <w:rsid w:val="002B2796"/>
    <w:pPr>
      <w:autoSpaceDE w:val="0"/>
      <w:autoSpaceDN w:val="0"/>
      <w:adjustRightInd w:val="0"/>
      <w:spacing w:after="0" w:line="240" w:lineRule="auto"/>
    </w:pPr>
    <w:rPr>
      <w:rFonts w:ascii="Times New Roman" w:hAnsi="Times New Roman" w:cs="Times New Roman"/>
      <w:color w:val="000000"/>
      <w:sz w:val="24"/>
      <w:szCs w:val="24"/>
    </w:rPr>
  </w:style>
  <w:style w:type="paragraph" w:styleId="AralkYok">
    <w:name w:val="No Spacing"/>
    <w:uiPriority w:val="1"/>
    <w:qFormat/>
    <w:rsid w:val="001E1B6E"/>
    <w:pPr>
      <w:spacing w:after="0" w:line="240" w:lineRule="auto"/>
    </w:pPr>
    <w:rPr>
      <w:rFonts w:eastAsiaTheme="minorHAnsi"/>
      <w:lang w:eastAsia="en-US"/>
    </w:rPr>
  </w:style>
  <w:style w:type="table" w:customStyle="1" w:styleId="TabloKlavuzuAk1">
    <w:name w:val="Tablo Kılavuzu Açık1"/>
    <w:basedOn w:val="NormalTablo"/>
    <w:uiPriority w:val="40"/>
    <w:rsid w:val="008C79D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DzTablo21">
    <w:name w:val="Düz Tablo 21"/>
    <w:basedOn w:val="NormalTablo"/>
    <w:uiPriority w:val="42"/>
    <w:rsid w:val="00E86B2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kListe-Vurgu3">
    <w:name w:val="Light List Accent 3"/>
    <w:basedOn w:val="NormalTablo"/>
    <w:uiPriority w:val="61"/>
    <w:unhideWhenUsed/>
    <w:rsid w:val="00D35D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styleId="zlenenKpr">
    <w:name w:val="FollowedHyperlink"/>
    <w:basedOn w:val="VarsaylanParagrafYazTipi"/>
    <w:uiPriority w:val="99"/>
    <w:semiHidden/>
    <w:unhideWhenUsed/>
    <w:rsid w:val="00F2280B"/>
    <w:rPr>
      <w:color w:val="800080" w:themeColor="followedHyperlink"/>
      <w:u w:val="single"/>
    </w:rPr>
  </w:style>
  <w:style w:type="table" w:customStyle="1" w:styleId="TabloKlavuzu1">
    <w:name w:val="Tablo Kılavuzu1"/>
    <w:basedOn w:val="NormalTablo"/>
    <w:next w:val="TabloKlavuzu"/>
    <w:uiPriority w:val="59"/>
    <w:rsid w:val="0070322E"/>
    <w:pPr>
      <w:spacing w:after="0" w:line="240" w:lineRule="auto"/>
    </w:pPr>
    <w:rPr>
      <w:rFonts w:ascii="Times New Roman" w:eastAsiaTheme="minorHAnsi"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70322E"/>
    <w:pPr>
      <w:spacing w:after="0" w:line="240" w:lineRule="auto"/>
    </w:pPr>
    <w:rPr>
      <w:rFonts w:ascii="Times New Roman" w:eastAsiaTheme="minorHAnsi"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59"/>
    <w:rsid w:val="00123406"/>
    <w:pPr>
      <w:spacing w:after="0" w:line="240" w:lineRule="auto"/>
    </w:pPr>
    <w:rPr>
      <w:rFonts w:ascii="Times New Roman" w:eastAsiaTheme="minorHAnsi"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semiHidden/>
    <w:unhideWhenUsed/>
    <w:rsid w:val="00D53C18"/>
    <w:rPr>
      <w:sz w:val="16"/>
      <w:szCs w:val="16"/>
    </w:rPr>
  </w:style>
  <w:style w:type="paragraph" w:styleId="AklamaMetni">
    <w:name w:val="annotation text"/>
    <w:basedOn w:val="Normal"/>
    <w:link w:val="AklamaMetniChar"/>
    <w:uiPriority w:val="99"/>
    <w:semiHidden/>
    <w:unhideWhenUsed/>
    <w:rsid w:val="00D53C18"/>
    <w:rPr>
      <w:rFonts w:eastAsia="Times New Roman" w:cs="Times New Roman"/>
      <w:szCs w:val="20"/>
    </w:rPr>
  </w:style>
  <w:style w:type="character" w:customStyle="1" w:styleId="AklamaMetniChar">
    <w:name w:val="Açıklama Metni Char"/>
    <w:basedOn w:val="VarsaylanParagrafYazTipi"/>
    <w:link w:val="AklamaMetni"/>
    <w:uiPriority w:val="99"/>
    <w:semiHidden/>
    <w:rsid w:val="00D53C18"/>
    <w:rPr>
      <w:rFonts w:ascii="Times New Roman" w:eastAsia="Times New Roman" w:hAnsi="Times New Roman" w:cs="Times New Roman"/>
      <w:sz w:val="20"/>
      <w:szCs w:val="20"/>
    </w:rPr>
  </w:style>
  <w:style w:type="paragraph" w:styleId="ResimYazs">
    <w:name w:val="caption"/>
    <w:basedOn w:val="Normal"/>
    <w:next w:val="Normal"/>
    <w:uiPriority w:val="35"/>
    <w:unhideWhenUsed/>
    <w:qFormat/>
    <w:rsid w:val="007B40DB"/>
    <w:rPr>
      <w:rFonts w:eastAsiaTheme="minorHAnsi"/>
      <w:b/>
      <w:bCs/>
      <w:color w:val="4F81BD" w:themeColor="accent1"/>
      <w:sz w:val="18"/>
      <w:szCs w:val="18"/>
      <w:lang w:eastAsia="en-US"/>
    </w:rPr>
  </w:style>
  <w:style w:type="character" w:customStyle="1" w:styleId="Balk1Char">
    <w:name w:val="Başlık 1 Char"/>
    <w:basedOn w:val="VarsaylanParagrafYazTipi"/>
    <w:link w:val="Balk1"/>
    <w:uiPriority w:val="9"/>
    <w:rsid w:val="00E31173"/>
    <w:rPr>
      <w:rFonts w:ascii="Times New Roman" w:eastAsia="Times New Roman" w:hAnsi="Times New Roman" w:cs="Times New Roman"/>
      <w:b/>
      <w:bCs/>
      <w:kern w:val="36"/>
      <w:sz w:val="20"/>
      <w:szCs w:val="48"/>
    </w:rPr>
  </w:style>
  <w:style w:type="character" w:customStyle="1" w:styleId="tlid-translation">
    <w:name w:val="tlid-translation"/>
    <w:basedOn w:val="VarsaylanParagrafYazTipi"/>
    <w:rsid w:val="007B40DB"/>
  </w:style>
  <w:style w:type="character" w:customStyle="1" w:styleId="fontstyle01">
    <w:name w:val="fontstyle01"/>
    <w:basedOn w:val="VarsaylanParagrafYazTipi"/>
    <w:rsid w:val="007B40DB"/>
    <w:rPr>
      <w:rFonts w:ascii="Helvetica" w:hAnsi="Helvetica" w:hint="default"/>
      <w:b w:val="0"/>
      <w:bCs w:val="0"/>
      <w:i w:val="0"/>
      <w:iCs w:val="0"/>
      <w:color w:val="000000"/>
      <w:sz w:val="22"/>
      <w:szCs w:val="22"/>
    </w:rPr>
  </w:style>
  <w:style w:type="character" w:customStyle="1" w:styleId="Balk2Char">
    <w:name w:val="Başlık 2 Char"/>
    <w:basedOn w:val="VarsaylanParagrafYazTipi"/>
    <w:link w:val="Balk2"/>
    <w:uiPriority w:val="9"/>
    <w:rsid w:val="00A57C48"/>
    <w:rPr>
      <w:rFonts w:ascii="Times New Roman" w:eastAsiaTheme="majorEastAsia" w:hAnsi="Times New Roman" w:cstheme="majorBidi"/>
      <w:b/>
      <w:sz w:val="20"/>
      <w:szCs w:val="26"/>
    </w:rPr>
  </w:style>
  <w:style w:type="character" w:customStyle="1" w:styleId="UnresolvedMention">
    <w:name w:val="Unresolved Mention"/>
    <w:basedOn w:val="VarsaylanParagrafYazTipi"/>
    <w:uiPriority w:val="99"/>
    <w:semiHidden/>
    <w:unhideWhenUsed/>
    <w:rsid w:val="00717D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908138">
      <w:bodyDiv w:val="1"/>
      <w:marLeft w:val="0"/>
      <w:marRight w:val="0"/>
      <w:marTop w:val="0"/>
      <w:marBottom w:val="0"/>
      <w:divBdr>
        <w:top w:val="none" w:sz="0" w:space="0" w:color="auto"/>
        <w:left w:val="none" w:sz="0" w:space="0" w:color="auto"/>
        <w:bottom w:val="none" w:sz="0" w:space="0" w:color="auto"/>
        <w:right w:val="none" w:sz="0" w:space="0" w:color="auto"/>
      </w:divBdr>
      <w:divsChild>
        <w:div w:id="1289973614">
          <w:marLeft w:val="0"/>
          <w:marRight w:val="0"/>
          <w:marTop w:val="0"/>
          <w:marBottom w:val="0"/>
          <w:divBdr>
            <w:top w:val="single" w:sz="2" w:space="0" w:color="auto"/>
            <w:left w:val="single" w:sz="2" w:space="0" w:color="auto"/>
            <w:bottom w:val="single" w:sz="6" w:space="0" w:color="auto"/>
            <w:right w:val="single" w:sz="2" w:space="0" w:color="auto"/>
          </w:divBdr>
          <w:divsChild>
            <w:div w:id="596868467">
              <w:marLeft w:val="0"/>
              <w:marRight w:val="0"/>
              <w:marTop w:val="100"/>
              <w:marBottom w:val="100"/>
              <w:divBdr>
                <w:top w:val="single" w:sz="2" w:space="0" w:color="D9D9E3"/>
                <w:left w:val="single" w:sz="2" w:space="0" w:color="D9D9E3"/>
                <w:bottom w:val="single" w:sz="2" w:space="0" w:color="D9D9E3"/>
                <w:right w:val="single" w:sz="2" w:space="0" w:color="D9D9E3"/>
              </w:divBdr>
              <w:divsChild>
                <w:div w:id="853422955">
                  <w:marLeft w:val="0"/>
                  <w:marRight w:val="0"/>
                  <w:marTop w:val="0"/>
                  <w:marBottom w:val="0"/>
                  <w:divBdr>
                    <w:top w:val="single" w:sz="2" w:space="0" w:color="D9D9E3"/>
                    <w:left w:val="single" w:sz="2" w:space="0" w:color="D9D9E3"/>
                    <w:bottom w:val="single" w:sz="2" w:space="0" w:color="D9D9E3"/>
                    <w:right w:val="single" w:sz="2" w:space="0" w:color="D9D9E3"/>
                  </w:divBdr>
                  <w:divsChild>
                    <w:div w:id="1972975604">
                      <w:marLeft w:val="0"/>
                      <w:marRight w:val="0"/>
                      <w:marTop w:val="0"/>
                      <w:marBottom w:val="0"/>
                      <w:divBdr>
                        <w:top w:val="single" w:sz="2" w:space="0" w:color="D9D9E3"/>
                        <w:left w:val="single" w:sz="2" w:space="0" w:color="D9D9E3"/>
                        <w:bottom w:val="single" w:sz="2" w:space="0" w:color="D9D9E3"/>
                        <w:right w:val="single" w:sz="2" w:space="0" w:color="D9D9E3"/>
                      </w:divBdr>
                      <w:divsChild>
                        <w:div w:id="671880426">
                          <w:marLeft w:val="0"/>
                          <w:marRight w:val="0"/>
                          <w:marTop w:val="0"/>
                          <w:marBottom w:val="0"/>
                          <w:divBdr>
                            <w:top w:val="single" w:sz="2" w:space="0" w:color="D9D9E3"/>
                            <w:left w:val="single" w:sz="2" w:space="0" w:color="D9D9E3"/>
                            <w:bottom w:val="single" w:sz="2" w:space="0" w:color="D9D9E3"/>
                            <w:right w:val="single" w:sz="2" w:space="0" w:color="D9D9E3"/>
                          </w:divBdr>
                          <w:divsChild>
                            <w:div w:id="2060595251">
                              <w:marLeft w:val="0"/>
                              <w:marRight w:val="0"/>
                              <w:marTop w:val="0"/>
                              <w:marBottom w:val="0"/>
                              <w:divBdr>
                                <w:top w:val="single" w:sz="2" w:space="0" w:color="D9D9E3"/>
                                <w:left w:val="single" w:sz="2" w:space="0" w:color="D9D9E3"/>
                                <w:bottom w:val="single" w:sz="2" w:space="0" w:color="D9D9E3"/>
                                <w:right w:val="single" w:sz="2" w:space="0" w:color="D9D9E3"/>
                              </w:divBdr>
                              <w:divsChild>
                                <w:div w:id="10851082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246884260">
      <w:bodyDiv w:val="1"/>
      <w:marLeft w:val="0"/>
      <w:marRight w:val="0"/>
      <w:marTop w:val="0"/>
      <w:marBottom w:val="0"/>
      <w:divBdr>
        <w:top w:val="none" w:sz="0" w:space="0" w:color="auto"/>
        <w:left w:val="none" w:sz="0" w:space="0" w:color="auto"/>
        <w:bottom w:val="none" w:sz="0" w:space="0" w:color="auto"/>
        <w:right w:val="none" w:sz="0" w:space="0" w:color="auto"/>
      </w:divBdr>
      <w:divsChild>
        <w:div w:id="1479763382">
          <w:marLeft w:val="0"/>
          <w:marRight w:val="0"/>
          <w:marTop w:val="0"/>
          <w:marBottom w:val="0"/>
          <w:divBdr>
            <w:top w:val="single" w:sz="2" w:space="0" w:color="auto"/>
            <w:left w:val="single" w:sz="2" w:space="0" w:color="auto"/>
            <w:bottom w:val="single" w:sz="6" w:space="0" w:color="auto"/>
            <w:right w:val="single" w:sz="2" w:space="0" w:color="auto"/>
          </w:divBdr>
          <w:divsChild>
            <w:div w:id="461653296">
              <w:marLeft w:val="0"/>
              <w:marRight w:val="0"/>
              <w:marTop w:val="100"/>
              <w:marBottom w:val="100"/>
              <w:divBdr>
                <w:top w:val="single" w:sz="2" w:space="0" w:color="D9D9E3"/>
                <w:left w:val="single" w:sz="2" w:space="0" w:color="D9D9E3"/>
                <w:bottom w:val="single" w:sz="2" w:space="0" w:color="D9D9E3"/>
                <w:right w:val="single" w:sz="2" w:space="0" w:color="D9D9E3"/>
              </w:divBdr>
              <w:divsChild>
                <w:div w:id="1764688400">
                  <w:marLeft w:val="0"/>
                  <w:marRight w:val="0"/>
                  <w:marTop w:val="0"/>
                  <w:marBottom w:val="0"/>
                  <w:divBdr>
                    <w:top w:val="single" w:sz="2" w:space="0" w:color="D9D9E3"/>
                    <w:left w:val="single" w:sz="2" w:space="0" w:color="D9D9E3"/>
                    <w:bottom w:val="single" w:sz="2" w:space="0" w:color="D9D9E3"/>
                    <w:right w:val="single" w:sz="2" w:space="0" w:color="D9D9E3"/>
                  </w:divBdr>
                  <w:divsChild>
                    <w:div w:id="1801533456">
                      <w:marLeft w:val="0"/>
                      <w:marRight w:val="0"/>
                      <w:marTop w:val="0"/>
                      <w:marBottom w:val="0"/>
                      <w:divBdr>
                        <w:top w:val="single" w:sz="2" w:space="0" w:color="D9D9E3"/>
                        <w:left w:val="single" w:sz="2" w:space="0" w:color="D9D9E3"/>
                        <w:bottom w:val="single" w:sz="2" w:space="0" w:color="D9D9E3"/>
                        <w:right w:val="single" w:sz="2" w:space="0" w:color="D9D9E3"/>
                      </w:divBdr>
                      <w:divsChild>
                        <w:div w:id="966199473">
                          <w:marLeft w:val="0"/>
                          <w:marRight w:val="0"/>
                          <w:marTop w:val="0"/>
                          <w:marBottom w:val="0"/>
                          <w:divBdr>
                            <w:top w:val="single" w:sz="2" w:space="0" w:color="D9D9E3"/>
                            <w:left w:val="single" w:sz="2" w:space="0" w:color="D9D9E3"/>
                            <w:bottom w:val="single" w:sz="2" w:space="0" w:color="D9D9E3"/>
                            <w:right w:val="single" w:sz="2" w:space="0" w:color="D9D9E3"/>
                          </w:divBdr>
                          <w:divsChild>
                            <w:div w:id="1429764666">
                              <w:marLeft w:val="0"/>
                              <w:marRight w:val="0"/>
                              <w:marTop w:val="0"/>
                              <w:marBottom w:val="0"/>
                              <w:divBdr>
                                <w:top w:val="single" w:sz="2" w:space="0" w:color="D9D9E3"/>
                                <w:left w:val="single" w:sz="2" w:space="0" w:color="D9D9E3"/>
                                <w:bottom w:val="single" w:sz="2" w:space="0" w:color="D9D9E3"/>
                                <w:right w:val="single" w:sz="2" w:space="0" w:color="D9D9E3"/>
                              </w:divBdr>
                              <w:divsChild>
                                <w:div w:id="87308228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332728252">
      <w:bodyDiv w:val="1"/>
      <w:marLeft w:val="0"/>
      <w:marRight w:val="0"/>
      <w:marTop w:val="0"/>
      <w:marBottom w:val="0"/>
      <w:divBdr>
        <w:top w:val="none" w:sz="0" w:space="0" w:color="auto"/>
        <w:left w:val="none" w:sz="0" w:space="0" w:color="auto"/>
        <w:bottom w:val="none" w:sz="0" w:space="0" w:color="auto"/>
        <w:right w:val="none" w:sz="0" w:space="0" w:color="auto"/>
      </w:divBdr>
    </w:div>
    <w:div w:id="410588964">
      <w:bodyDiv w:val="1"/>
      <w:marLeft w:val="0"/>
      <w:marRight w:val="0"/>
      <w:marTop w:val="0"/>
      <w:marBottom w:val="0"/>
      <w:divBdr>
        <w:top w:val="none" w:sz="0" w:space="0" w:color="auto"/>
        <w:left w:val="none" w:sz="0" w:space="0" w:color="auto"/>
        <w:bottom w:val="none" w:sz="0" w:space="0" w:color="auto"/>
        <w:right w:val="none" w:sz="0" w:space="0" w:color="auto"/>
      </w:divBdr>
      <w:divsChild>
        <w:div w:id="521941710">
          <w:marLeft w:val="0"/>
          <w:marRight w:val="0"/>
          <w:marTop w:val="0"/>
          <w:marBottom w:val="0"/>
          <w:divBdr>
            <w:top w:val="single" w:sz="2" w:space="0" w:color="auto"/>
            <w:left w:val="single" w:sz="2" w:space="0" w:color="auto"/>
            <w:bottom w:val="single" w:sz="6" w:space="0" w:color="auto"/>
            <w:right w:val="single" w:sz="2" w:space="0" w:color="auto"/>
          </w:divBdr>
          <w:divsChild>
            <w:div w:id="1663662696">
              <w:marLeft w:val="0"/>
              <w:marRight w:val="0"/>
              <w:marTop w:val="100"/>
              <w:marBottom w:val="100"/>
              <w:divBdr>
                <w:top w:val="single" w:sz="2" w:space="0" w:color="D9D9E3"/>
                <w:left w:val="single" w:sz="2" w:space="0" w:color="D9D9E3"/>
                <w:bottom w:val="single" w:sz="2" w:space="0" w:color="D9D9E3"/>
                <w:right w:val="single" w:sz="2" w:space="0" w:color="D9D9E3"/>
              </w:divBdr>
              <w:divsChild>
                <w:div w:id="621806982">
                  <w:marLeft w:val="0"/>
                  <w:marRight w:val="0"/>
                  <w:marTop w:val="0"/>
                  <w:marBottom w:val="0"/>
                  <w:divBdr>
                    <w:top w:val="single" w:sz="2" w:space="0" w:color="D9D9E3"/>
                    <w:left w:val="single" w:sz="2" w:space="0" w:color="D9D9E3"/>
                    <w:bottom w:val="single" w:sz="2" w:space="0" w:color="D9D9E3"/>
                    <w:right w:val="single" w:sz="2" w:space="0" w:color="D9D9E3"/>
                  </w:divBdr>
                  <w:divsChild>
                    <w:div w:id="157422941">
                      <w:marLeft w:val="0"/>
                      <w:marRight w:val="0"/>
                      <w:marTop w:val="0"/>
                      <w:marBottom w:val="0"/>
                      <w:divBdr>
                        <w:top w:val="single" w:sz="2" w:space="0" w:color="D9D9E3"/>
                        <w:left w:val="single" w:sz="2" w:space="0" w:color="D9D9E3"/>
                        <w:bottom w:val="single" w:sz="2" w:space="0" w:color="D9D9E3"/>
                        <w:right w:val="single" w:sz="2" w:space="0" w:color="D9D9E3"/>
                      </w:divBdr>
                      <w:divsChild>
                        <w:div w:id="976841535">
                          <w:marLeft w:val="0"/>
                          <w:marRight w:val="0"/>
                          <w:marTop w:val="0"/>
                          <w:marBottom w:val="0"/>
                          <w:divBdr>
                            <w:top w:val="single" w:sz="2" w:space="0" w:color="D9D9E3"/>
                            <w:left w:val="single" w:sz="2" w:space="0" w:color="D9D9E3"/>
                            <w:bottom w:val="single" w:sz="2" w:space="0" w:color="D9D9E3"/>
                            <w:right w:val="single" w:sz="2" w:space="0" w:color="D9D9E3"/>
                          </w:divBdr>
                          <w:divsChild>
                            <w:div w:id="615909762">
                              <w:marLeft w:val="0"/>
                              <w:marRight w:val="0"/>
                              <w:marTop w:val="0"/>
                              <w:marBottom w:val="0"/>
                              <w:divBdr>
                                <w:top w:val="single" w:sz="2" w:space="0" w:color="D9D9E3"/>
                                <w:left w:val="single" w:sz="2" w:space="0" w:color="D9D9E3"/>
                                <w:bottom w:val="single" w:sz="2" w:space="0" w:color="D9D9E3"/>
                                <w:right w:val="single" w:sz="2" w:space="0" w:color="D9D9E3"/>
                              </w:divBdr>
                              <w:divsChild>
                                <w:div w:id="75779813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484469447">
      <w:bodyDiv w:val="1"/>
      <w:marLeft w:val="0"/>
      <w:marRight w:val="0"/>
      <w:marTop w:val="0"/>
      <w:marBottom w:val="0"/>
      <w:divBdr>
        <w:top w:val="none" w:sz="0" w:space="0" w:color="auto"/>
        <w:left w:val="none" w:sz="0" w:space="0" w:color="auto"/>
        <w:bottom w:val="none" w:sz="0" w:space="0" w:color="auto"/>
        <w:right w:val="none" w:sz="0" w:space="0" w:color="auto"/>
      </w:divBdr>
    </w:div>
    <w:div w:id="555580901">
      <w:bodyDiv w:val="1"/>
      <w:marLeft w:val="0"/>
      <w:marRight w:val="0"/>
      <w:marTop w:val="0"/>
      <w:marBottom w:val="0"/>
      <w:divBdr>
        <w:top w:val="none" w:sz="0" w:space="0" w:color="auto"/>
        <w:left w:val="none" w:sz="0" w:space="0" w:color="auto"/>
        <w:bottom w:val="none" w:sz="0" w:space="0" w:color="auto"/>
        <w:right w:val="none" w:sz="0" w:space="0" w:color="auto"/>
      </w:divBdr>
    </w:div>
    <w:div w:id="620185817">
      <w:bodyDiv w:val="1"/>
      <w:marLeft w:val="0"/>
      <w:marRight w:val="0"/>
      <w:marTop w:val="0"/>
      <w:marBottom w:val="0"/>
      <w:divBdr>
        <w:top w:val="none" w:sz="0" w:space="0" w:color="auto"/>
        <w:left w:val="none" w:sz="0" w:space="0" w:color="auto"/>
        <w:bottom w:val="none" w:sz="0" w:space="0" w:color="auto"/>
        <w:right w:val="none" w:sz="0" w:space="0" w:color="auto"/>
      </w:divBdr>
    </w:div>
    <w:div w:id="740951226">
      <w:bodyDiv w:val="1"/>
      <w:marLeft w:val="0"/>
      <w:marRight w:val="0"/>
      <w:marTop w:val="0"/>
      <w:marBottom w:val="0"/>
      <w:divBdr>
        <w:top w:val="none" w:sz="0" w:space="0" w:color="auto"/>
        <w:left w:val="none" w:sz="0" w:space="0" w:color="auto"/>
        <w:bottom w:val="none" w:sz="0" w:space="0" w:color="auto"/>
        <w:right w:val="none" w:sz="0" w:space="0" w:color="auto"/>
      </w:divBdr>
    </w:div>
    <w:div w:id="741412329">
      <w:bodyDiv w:val="1"/>
      <w:marLeft w:val="0"/>
      <w:marRight w:val="0"/>
      <w:marTop w:val="0"/>
      <w:marBottom w:val="0"/>
      <w:divBdr>
        <w:top w:val="none" w:sz="0" w:space="0" w:color="auto"/>
        <w:left w:val="none" w:sz="0" w:space="0" w:color="auto"/>
        <w:bottom w:val="none" w:sz="0" w:space="0" w:color="auto"/>
        <w:right w:val="none" w:sz="0" w:space="0" w:color="auto"/>
      </w:divBdr>
    </w:div>
    <w:div w:id="768046188">
      <w:bodyDiv w:val="1"/>
      <w:marLeft w:val="0"/>
      <w:marRight w:val="0"/>
      <w:marTop w:val="0"/>
      <w:marBottom w:val="0"/>
      <w:divBdr>
        <w:top w:val="none" w:sz="0" w:space="0" w:color="auto"/>
        <w:left w:val="none" w:sz="0" w:space="0" w:color="auto"/>
        <w:bottom w:val="none" w:sz="0" w:space="0" w:color="auto"/>
        <w:right w:val="none" w:sz="0" w:space="0" w:color="auto"/>
      </w:divBdr>
    </w:div>
    <w:div w:id="846673349">
      <w:bodyDiv w:val="1"/>
      <w:marLeft w:val="0"/>
      <w:marRight w:val="0"/>
      <w:marTop w:val="0"/>
      <w:marBottom w:val="0"/>
      <w:divBdr>
        <w:top w:val="none" w:sz="0" w:space="0" w:color="auto"/>
        <w:left w:val="none" w:sz="0" w:space="0" w:color="auto"/>
        <w:bottom w:val="none" w:sz="0" w:space="0" w:color="auto"/>
        <w:right w:val="none" w:sz="0" w:space="0" w:color="auto"/>
      </w:divBdr>
    </w:div>
    <w:div w:id="884488475">
      <w:bodyDiv w:val="1"/>
      <w:marLeft w:val="0"/>
      <w:marRight w:val="0"/>
      <w:marTop w:val="0"/>
      <w:marBottom w:val="0"/>
      <w:divBdr>
        <w:top w:val="none" w:sz="0" w:space="0" w:color="auto"/>
        <w:left w:val="none" w:sz="0" w:space="0" w:color="auto"/>
        <w:bottom w:val="none" w:sz="0" w:space="0" w:color="auto"/>
        <w:right w:val="none" w:sz="0" w:space="0" w:color="auto"/>
      </w:divBdr>
      <w:divsChild>
        <w:div w:id="480736038">
          <w:marLeft w:val="0"/>
          <w:marRight w:val="0"/>
          <w:marTop w:val="0"/>
          <w:marBottom w:val="0"/>
          <w:divBdr>
            <w:top w:val="single" w:sz="2" w:space="0" w:color="auto"/>
            <w:left w:val="single" w:sz="2" w:space="0" w:color="auto"/>
            <w:bottom w:val="single" w:sz="6" w:space="0" w:color="auto"/>
            <w:right w:val="single" w:sz="2" w:space="0" w:color="auto"/>
          </w:divBdr>
          <w:divsChild>
            <w:div w:id="1511990515">
              <w:marLeft w:val="0"/>
              <w:marRight w:val="0"/>
              <w:marTop w:val="100"/>
              <w:marBottom w:val="100"/>
              <w:divBdr>
                <w:top w:val="single" w:sz="2" w:space="0" w:color="D9D9E3"/>
                <w:left w:val="single" w:sz="2" w:space="0" w:color="D9D9E3"/>
                <w:bottom w:val="single" w:sz="2" w:space="0" w:color="D9D9E3"/>
                <w:right w:val="single" w:sz="2" w:space="0" w:color="D9D9E3"/>
              </w:divBdr>
              <w:divsChild>
                <w:div w:id="1321927509">
                  <w:marLeft w:val="0"/>
                  <w:marRight w:val="0"/>
                  <w:marTop w:val="0"/>
                  <w:marBottom w:val="0"/>
                  <w:divBdr>
                    <w:top w:val="single" w:sz="2" w:space="0" w:color="D9D9E3"/>
                    <w:left w:val="single" w:sz="2" w:space="0" w:color="D9D9E3"/>
                    <w:bottom w:val="single" w:sz="2" w:space="0" w:color="D9D9E3"/>
                    <w:right w:val="single" w:sz="2" w:space="0" w:color="D9D9E3"/>
                  </w:divBdr>
                  <w:divsChild>
                    <w:div w:id="2051342772">
                      <w:marLeft w:val="0"/>
                      <w:marRight w:val="0"/>
                      <w:marTop w:val="0"/>
                      <w:marBottom w:val="0"/>
                      <w:divBdr>
                        <w:top w:val="single" w:sz="2" w:space="0" w:color="D9D9E3"/>
                        <w:left w:val="single" w:sz="2" w:space="0" w:color="D9D9E3"/>
                        <w:bottom w:val="single" w:sz="2" w:space="0" w:color="D9D9E3"/>
                        <w:right w:val="single" w:sz="2" w:space="0" w:color="D9D9E3"/>
                      </w:divBdr>
                      <w:divsChild>
                        <w:div w:id="369692516">
                          <w:marLeft w:val="0"/>
                          <w:marRight w:val="0"/>
                          <w:marTop w:val="0"/>
                          <w:marBottom w:val="0"/>
                          <w:divBdr>
                            <w:top w:val="single" w:sz="2" w:space="0" w:color="D9D9E3"/>
                            <w:left w:val="single" w:sz="2" w:space="0" w:color="D9D9E3"/>
                            <w:bottom w:val="single" w:sz="2" w:space="0" w:color="D9D9E3"/>
                            <w:right w:val="single" w:sz="2" w:space="0" w:color="D9D9E3"/>
                          </w:divBdr>
                          <w:divsChild>
                            <w:div w:id="1887644439">
                              <w:marLeft w:val="0"/>
                              <w:marRight w:val="0"/>
                              <w:marTop w:val="0"/>
                              <w:marBottom w:val="0"/>
                              <w:divBdr>
                                <w:top w:val="single" w:sz="2" w:space="0" w:color="D9D9E3"/>
                                <w:left w:val="single" w:sz="2" w:space="0" w:color="D9D9E3"/>
                                <w:bottom w:val="single" w:sz="2" w:space="0" w:color="D9D9E3"/>
                                <w:right w:val="single" w:sz="2" w:space="0" w:color="D9D9E3"/>
                              </w:divBdr>
                              <w:divsChild>
                                <w:div w:id="20059383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002122218">
      <w:bodyDiv w:val="1"/>
      <w:marLeft w:val="0"/>
      <w:marRight w:val="0"/>
      <w:marTop w:val="0"/>
      <w:marBottom w:val="0"/>
      <w:divBdr>
        <w:top w:val="none" w:sz="0" w:space="0" w:color="auto"/>
        <w:left w:val="none" w:sz="0" w:space="0" w:color="auto"/>
        <w:bottom w:val="none" w:sz="0" w:space="0" w:color="auto"/>
        <w:right w:val="none" w:sz="0" w:space="0" w:color="auto"/>
      </w:divBdr>
    </w:div>
    <w:div w:id="1227691137">
      <w:bodyDiv w:val="1"/>
      <w:marLeft w:val="0"/>
      <w:marRight w:val="0"/>
      <w:marTop w:val="0"/>
      <w:marBottom w:val="0"/>
      <w:divBdr>
        <w:top w:val="none" w:sz="0" w:space="0" w:color="auto"/>
        <w:left w:val="none" w:sz="0" w:space="0" w:color="auto"/>
        <w:bottom w:val="none" w:sz="0" w:space="0" w:color="auto"/>
        <w:right w:val="none" w:sz="0" w:space="0" w:color="auto"/>
      </w:divBdr>
    </w:div>
    <w:div w:id="1365642188">
      <w:bodyDiv w:val="1"/>
      <w:marLeft w:val="0"/>
      <w:marRight w:val="0"/>
      <w:marTop w:val="0"/>
      <w:marBottom w:val="0"/>
      <w:divBdr>
        <w:top w:val="none" w:sz="0" w:space="0" w:color="auto"/>
        <w:left w:val="none" w:sz="0" w:space="0" w:color="auto"/>
        <w:bottom w:val="none" w:sz="0" w:space="0" w:color="auto"/>
        <w:right w:val="none" w:sz="0" w:space="0" w:color="auto"/>
      </w:divBdr>
    </w:div>
    <w:div w:id="1620069584">
      <w:bodyDiv w:val="1"/>
      <w:marLeft w:val="0"/>
      <w:marRight w:val="0"/>
      <w:marTop w:val="0"/>
      <w:marBottom w:val="0"/>
      <w:divBdr>
        <w:top w:val="none" w:sz="0" w:space="0" w:color="auto"/>
        <w:left w:val="none" w:sz="0" w:space="0" w:color="auto"/>
        <w:bottom w:val="none" w:sz="0" w:space="0" w:color="auto"/>
        <w:right w:val="none" w:sz="0" w:space="0" w:color="auto"/>
      </w:divBdr>
    </w:div>
    <w:div w:id="1667905147">
      <w:bodyDiv w:val="1"/>
      <w:marLeft w:val="0"/>
      <w:marRight w:val="0"/>
      <w:marTop w:val="0"/>
      <w:marBottom w:val="0"/>
      <w:divBdr>
        <w:top w:val="none" w:sz="0" w:space="0" w:color="auto"/>
        <w:left w:val="none" w:sz="0" w:space="0" w:color="auto"/>
        <w:bottom w:val="none" w:sz="0" w:space="0" w:color="auto"/>
        <w:right w:val="none" w:sz="0" w:space="0" w:color="auto"/>
      </w:divBdr>
    </w:div>
    <w:div w:id="1672877423">
      <w:bodyDiv w:val="1"/>
      <w:marLeft w:val="0"/>
      <w:marRight w:val="0"/>
      <w:marTop w:val="0"/>
      <w:marBottom w:val="0"/>
      <w:divBdr>
        <w:top w:val="none" w:sz="0" w:space="0" w:color="auto"/>
        <w:left w:val="none" w:sz="0" w:space="0" w:color="auto"/>
        <w:bottom w:val="none" w:sz="0" w:space="0" w:color="auto"/>
        <w:right w:val="none" w:sz="0" w:space="0" w:color="auto"/>
      </w:divBdr>
    </w:div>
    <w:div w:id="1711490250">
      <w:bodyDiv w:val="1"/>
      <w:marLeft w:val="0"/>
      <w:marRight w:val="0"/>
      <w:marTop w:val="0"/>
      <w:marBottom w:val="0"/>
      <w:divBdr>
        <w:top w:val="none" w:sz="0" w:space="0" w:color="auto"/>
        <w:left w:val="none" w:sz="0" w:space="0" w:color="auto"/>
        <w:bottom w:val="none" w:sz="0" w:space="0" w:color="auto"/>
        <w:right w:val="none" w:sz="0" w:space="0" w:color="auto"/>
      </w:divBdr>
    </w:div>
    <w:div w:id="1725443384">
      <w:bodyDiv w:val="1"/>
      <w:marLeft w:val="0"/>
      <w:marRight w:val="0"/>
      <w:marTop w:val="0"/>
      <w:marBottom w:val="0"/>
      <w:divBdr>
        <w:top w:val="none" w:sz="0" w:space="0" w:color="auto"/>
        <w:left w:val="none" w:sz="0" w:space="0" w:color="auto"/>
        <w:bottom w:val="none" w:sz="0" w:space="0" w:color="auto"/>
        <w:right w:val="none" w:sz="0" w:space="0" w:color="auto"/>
      </w:divBdr>
    </w:div>
    <w:div w:id="1973556133">
      <w:bodyDiv w:val="1"/>
      <w:marLeft w:val="0"/>
      <w:marRight w:val="0"/>
      <w:marTop w:val="0"/>
      <w:marBottom w:val="0"/>
      <w:divBdr>
        <w:top w:val="none" w:sz="0" w:space="0" w:color="auto"/>
        <w:left w:val="none" w:sz="0" w:space="0" w:color="auto"/>
        <w:bottom w:val="none" w:sz="0" w:space="0" w:color="auto"/>
        <w:right w:val="none" w:sz="0" w:space="0" w:color="auto"/>
      </w:divBdr>
    </w:div>
    <w:div w:id="1997689105">
      <w:bodyDiv w:val="1"/>
      <w:marLeft w:val="0"/>
      <w:marRight w:val="0"/>
      <w:marTop w:val="0"/>
      <w:marBottom w:val="0"/>
      <w:divBdr>
        <w:top w:val="none" w:sz="0" w:space="0" w:color="auto"/>
        <w:left w:val="none" w:sz="0" w:space="0" w:color="auto"/>
        <w:bottom w:val="none" w:sz="0" w:space="0" w:color="auto"/>
        <w:right w:val="none" w:sz="0" w:space="0" w:color="auto"/>
      </w:divBdr>
    </w:div>
    <w:div w:id="2109348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doi.org/10.1016/S0031-9422(00)90839-2" TargetMode="Externa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s://doi.org/10.1016/j.psep.2023.05.00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fo.orcid.org/brand-guidelines/" TargetMode="Externa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eader" Target="header4.xml"/><Relationship Id="rId10" Type="http://schemas.openxmlformats.org/officeDocument/2006/relationships/hyperlink" Target="https://www.doi.org/" TargetMode="External"/><Relationship Id="rId19"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eader" Target="header2.xml"/><Relationship Id="rId22" Type="http://schemas.openxmlformats.org/officeDocument/2006/relationships/hyperlink" Target="https://www.ncbi.nlm.nih.gov/pmc/articles/PMC5736422/?report=classic"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488ED8-9A1B-42CC-AC4B-698A8521C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1052</TotalTime>
  <Pages>5</Pages>
  <Words>2520</Words>
  <Characters>14366</Characters>
  <Application>Microsoft Office Word</Application>
  <DocSecurity>0</DocSecurity>
  <Lines>119</Lines>
  <Paragraphs>33</Paragraphs>
  <ScaleCrop>false</ScaleCrop>
  <HeadingPairs>
    <vt:vector size="2" baseType="variant">
      <vt:variant>
        <vt:lpstr>Konu Başlığı</vt:lpstr>
      </vt:variant>
      <vt:variant>
        <vt:i4>1</vt:i4>
      </vt:variant>
    </vt:vector>
  </HeadingPairs>
  <TitlesOfParts>
    <vt:vector size="1" baseType="lpstr">
      <vt:lpstr>Hydrobiological Research. Volume XX, Issue X, Page *-*, 2023</vt:lpstr>
    </vt:vector>
  </TitlesOfParts>
  <Company/>
  <LinksUpToDate>false</LinksUpToDate>
  <CharactersWithSpaces>16853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Hydrobiological Research. Volume XX, Issue X, Page *-*, 2023</dc:title>
  <dc:creator>Onder</dc:creator>
  <cp:lastModifiedBy>KIRICI</cp:lastModifiedBy>
  <cp:revision>91</cp:revision>
  <cp:lastPrinted>2023-10-11T09:35:00Z</cp:lastPrinted>
  <dcterms:created xsi:type="dcterms:W3CDTF">2020-06-01T08:19:00Z</dcterms:created>
  <dcterms:modified xsi:type="dcterms:W3CDTF">2024-07-23T11:39:00Z</dcterms:modified>
</cp:coreProperties>
</file>